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2CE6" w:rsidRDefault="00712CE6" w:rsidP="00712CE6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Урок географии в 1</w:t>
      </w:r>
      <w:r w:rsidRPr="00712CE6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1</w:t>
      </w:r>
      <w:r w:rsidRPr="00DC2D6B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-м классе "Мировое хозяйство"</w:t>
      </w:r>
    </w:p>
    <w:p w:rsidR="00712CE6" w:rsidRPr="00712CE6" w:rsidRDefault="00712CE6" w:rsidP="00712CE6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color w:val="199043"/>
          <w:kern w:val="36"/>
          <w:sz w:val="28"/>
          <w:szCs w:val="28"/>
          <w:lang w:eastAsia="ru-RU"/>
        </w:rPr>
      </w:pPr>
    </w:p>
    <w:p w:rsidR="00875C6E" w:rsidRPr="00A10AA5" w:rsidRDefault="00712CE6" w:rsidP="00B77AC5">
      <w:pPr>
        <w:pStyle w:val="a7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712CE6">
        <w:rPr>
          <w:rFonts w:ascii="Times New Roman" w:hAnsi="Times New Roman"/>
          <w:b/>
          <w:sz w:val="28"/>
          <w:szCs w:val="28"/>
          <w:lang w:val="ru-RU"/>
        </w:rPr>
        <w:t xml:space="preserve">Цель: </w:t>
      </w:r>
      <w:r w:rsidRPr="00712CE6">
        <w:rPr>
          <w:rFonts w:ascii="Times New Roman" w:hAnsi="Times New Roman"/>
          <w:sz w:val="28"/>
          <w:szCs w:val="28"/>
          <w:lang w:val="ru-RU"/>
        </w:rPr>
        <w:t xml:space="preserve">способствовать </w:t>
      </w:r>
      <w:r w:rsidR="00875C6E">
        <w:rPr>
          <w:rFonts w:ascii="Times New Roman" w:eastAsia="Times New Roman" w:hAnsi="Times New Roman"/>
          <w:color w:val="333333"/>
          <w:sz w:val="28"/>
          <w:szCs w:val="28"/>
          <w:lang w:val="ru-RU" w:eastAsia="ru-RU"/>
        </w:rPr>
        <w:t>формированию понятий</w:t>
      </w:r>
      <w:r w:rsidRPr="00DC2D6B">
        <w:rPr>
          <w:rFonts w:ascii="Times New Roman" w:eastAsia="Times New Roman" w:hAnsi="Times New Roman"/>
          <w:color w:val="333333"/>
          <w:sz w:val="28"/>
          <w:szCs w:val="28"/>
          <w:lang w:val="ru-RU" w:eastAsia="ru-RU"/>
        </w:rPr>
        <w:t xml:space="preserve"> </w:t>
      </w:r>
      <w:r w:rsidR="00875C6E" w:rsidRPr="00BF75BF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>« мировое хозяйство», «международное географическое разделение труда», «международная географическая интеграция», ТНК</w:t>
      </w:r>
      <w:r w:rsidR="00A10AA5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ru-RU" w:eastAsia="ru-RU"/>
        </w:rPr>
        <w:t>,</w:t>
      </w:r>
      <w:r w:rsidR="00875C6E" w:rsidRPr="00BF75BF">
        <w:rPr>
          <w:rFonts w:ascii="Times New Roman" w:eastAsia="Times New Roman" w:hAnsi="Times New Roman"/>
          <w:color w:val="000000"/>
          <w:sz w:val="28"/>
          <w:szCs w:val="28"/>
          <w:lang w:val="ru-RU" w:eastAsia="ru-RU"/>
        </w:rPr>
        <w:br/>
      </w:r>
      <w:r w:rsidRPr="00A10AA5">
        <w:rPr>
          <w:rFonts w:ascii="Times New Roman" w:eastAsia="Times New Roman" w:hAnsi="Times New Roman"/>
          <w:color w:val="333333"/>
          <w:sz w:val="28"/>
          <w:szCs w:val="28"/>
          <w:lang w:val="ru-RU" w:eastAsia="ru-RU"/>
        </w:rPr>
        <w:t xml:space="preserve"> как основн</w:t>
      </w:r>
      <w:r w:rsidR="00875C6E" w:rsidRPr="00A10AA5">
        <w:rPr>
          <w:rFonts w:ascii="Times New Roman" w:eastAsia="Times New Roman" w:hAnsi="Times New Roman"/>
          <w:color w:val="333333"/>
          <w:sz w:val="28"/>
          <w:szCs w:val="28"/>
          <w:lang w:val="ru-RU" w:eastAsia="ru-RU"/>
        </w:rPr>
        <w:t>ых</w:t>
      </w:r>
      <w:r w:rsidRPr="00A10AA5">
        <w:rPr>
          <w:rFonts w:ascii="Times New Roman" w:eastAsia="Times New Roman" w:hAnsi="Times New Roman"/>
          <w:color w:val="333333"/>
          <w:sz w:val="28"/>
          <w:szCs w:val="28"/>
          <w:lang w:val="ru-RU" w:eastAsia="ru-RU"/>
        </w:rPr>
        <w:t xml:space="preserve"> поняти</w:t>
      </w:r>
      <w:r w:rsidR="00875C6E" w:rsidRPr="00A10AA5">
        <w:rPr>
          <w:rFonts w:ascii="Times New Roman" w:eastAsia="Times New Roman" w:hAnsi="Times New Roman"/>
          <w:color w:val="333333"/>
          <w:sz w:val="28"/>
          <w:szCs w:val="28"/>
          <w:lang w:val="ru-RU" w:eastAsia="ru-RU"/>
        </w:rPr>
        <w:t>й</w:t>
      </w:r>
      <w:r w:rsidRPr="00A10AA5">
        <w:rPr>
          <w:rFonts w:ascii="Times New Roman" w:eastAsia="Times New Roman" w:hAnsi="Times New Roman"/>
          <w:color w:val="333333"/>
          <w:sz w:val="28"/>
          <w:szCs w:val="28"/>
          <w:lang w:val="ru-RU" w:eastAsia="ru-RU"/>
        </w:rPr>
        <w:t xml:space="preserve"> экономической географии и его формах;</w:t>
      </w:r>
      <w:r w:rsidRPr="00A10AA5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</w:p>
    <w:p w:rsidR="00712CE6" w:rsidRPr="00712CE6" w:rsidRDefault="00712CE6" w:rsidP="00B77AC5">
      <w:pPr>
        <w:pStyle w:val="a7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712CE6">
        <w:rPr>
          <w:rFonts w:ascii="Times New Roman" w:hAnsi="Times New Roman"/>
          <w:b/>
          <w:color w:val="000000"/>
          <w:sz w:val="28"/>
          <w:szCs w:val="28"/>
          <w:lang w:val="ru-RU"/>
        </w:rPr>
        <w:t>Задачи:</w:t>
      </w:r>
    </w:p>
    <w:p w:rsidR="00712CE6" w:rsidRPr="00712CE6" w:rsidRDefault="00712CE6" w:rsidP="00B77AC5">
      <w:pPr>
        <w:numPr>
          <w:ilvl w:val="0"/>
          <w:numId w:val="4"/>
        </w:numPr>
        <w:shd w:val="clear" w:color="auto" w:fill="FFFFFF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12CE6">
        <w:rPr>
          <w:rFonts w:ascii="Times New Roman" w:hAnsi="Times New Roman" w:cs="Times New Roman"/>
          <w:sz w:val="28"/>
          <w:szCs w:val="28"/>
        </w:rPr>
        <w:t>образовательные:</w:t>
      </w:r>
      <w:r w:rsidRPr="00712C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77AC5" w:rsidRPr="0030169F" w:rsidRDefault="00712CE6" w:rsidP="00B77AC5">
      <w:pPr>
        <w:shd w:val="clear" w:color="auto" w:fill="FFFFFF"/>
        <w:spacing w:after="135" w:line="300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B77AC5">
        <w:rPr>
          <w:rFonts w:ascii="Times New Roman" w:hAnsi="Times New Roman" w:cs="Times New Roman"/>
          <w:sz w:val="28"/>
          <w:szCs w:val="28"/>
        </w:rPr>
        <w:t xml:space="preserve">способствовать  формированию   осознанного понимания  </w:t>
      </w:r>
      <w:r w:rsidRPr="00B77AC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масштабности современного мирового хозяйства</w:t>
      </w:r>
      <w:r w:rsidRPr="00B77AC5">
        <w:rPr>
          <w:rFonts w:ascii="Times New Roman" w:hAnsi="Times New Roman" w:cs="Times New Roman"/>
          <w:sz w:val="28"/>
          <w:szCs w:val="28"/>
        </w:rPr>
        <w:t>; о</w:t>
      </w:r>
      <w:r w:rsidRPr="00B77AC5">
        <w:rPr>
          <w:rFonts w:ascii="Times New Roman" w:hAnsi="Times New Roman" w:cs="Times New Roman"/>
          <w:bCs/>
          <w:color w:val="000000"/>
          <w:sz w:val="28"/>
          <w:szCs w:val="28"/>
        </w:rPr>
        <w:t>беспечить усвоение новых знаний о международном разделении труда</w:t>
      </w:r>
      <w:r w:rsidR="008A6325" w:rsidRPr="00B77AC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  <w:r w:rsidR="00B77AC5" w:rsidRPr="00B77AC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B77AC5" w:rsidRPr="0030169F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сформировать понятие о международном географическом разделении труда как основном понятии экономической географии и его формах.</w:t>
      </w:r>
    </w:p>
    <w:p w:rsidR="00712CE6" w:rsidRPr="00B77AC5" w:rsidRDefault="00712CE6" w:rsidP="00B77AC5">
      <w:pPr>
        <w:pStyle w:val="a9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712CE6">
        <w:rPr>
          <w:rFonts w:ascii="Times New Roman" w:hAnsi="Times New Roman"/>
          <w:sz w:val="28"/>
          <w:szCs w:val="28"/>
        </w:rPr>
        <w:t>развивающие</w:t>
      </w:r>
      <w:proofErr w:type="spellEnd"/>
      <w:r w:rsidRPr="00712CE6">
        <w:rPr>
          <w:rFonts w:ascii="Times New Roman" w:hAnsi="Times New Roman"/>
          <w:sz w:val="28"/>
          <w:szCs w:val="28"/>
        </w:rPr>
        <w:t xml:space="preserve">:  </w:t>
      </w:r>
    </w:p>
    <w:p w:rsidR="00712CE6" w:rsidRPr="00DC2D6B" w:rsidRDefault="00712CE6" w:rsidP="00B77A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12C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развивать умения характеризовать </w:t>
      </w: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международной экономической интеграции</w:t>
      </w:r>
      <w:r w:rsidRPr="00712C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развивать пространственное мышление при составлении характеристики </w:t>
      </w: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внешних связей </w:t>
      </w:r>
      <w:r w:rsidRPr="00712CE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</w:t>
      </w: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 проведение странами согласованной межгосударственной политики</w:t>
      </w:r>
      <w:r w:rsidRPr="00712C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формировать  умения   выделять главное, сравнивать, делать логические </w:t>
      </w:r>
      <w:r w:rsidR="00594011" w:rsidRPr="00712C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выводы,</w:t>
      </w:r>
      <w:r w:rsidRPr="00712C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анализируя тематические карты;   самостоятельно работать с </w:t>
      </w:r>
      <w:r w:rsidR="005940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учебным пособием</w:t>
      </w:r>
      <w:r w:rsidRPr="00712C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высказывать свои мысли</w:t>
      </w:r>
      <w:r w:rsidR="008A63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712CE6" w:rsidRPr="00712CE6" w:rsidRDefault="00712CE6" w:rsidP="00B77AC5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CE6">
        <w:rPr>
          <w:rFonts w:ascii="Times New Roman" w:hAnsi="Times New Roman" w:cs="Times New Roman"/>
          <w:sz w:val="28"/>
          <w:szCs w:val="28"/>
        </w:rPr>
        <w:t xml:space="preserve">воспитательные:  </w:t>
      </w:r>
    </w:p>
    <w:p w:rsidR="00712CE6" w:rsidRDefault="00712CE6" w:rsidP="00B77A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способствовать формированию толерантной личности, готовой интегрироваться в мировое сообщество;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712CE6">
        <w:rPr>
          <w:rFonts w:ascii="Times New Roman" w:hAnsi="Times New Roman" w:cs="Times New Roman"/>
          <w:sz w:val="28"/>
          <w:szCs w:val="28"/>
        </w:rPr>
        <w:t>прививать учащимся  географическую культуру, эстетическое восприятие географических объектов;  умения работать в коллективе, включаться в диалог друг с другом, отстаивать свою точку зрения</w:t>
      </w:r>
      <w:r w:rsidRPr="00712CE6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</w:p>
    <w:p w:rsidR="008A6325" w:rsidRPr="00DC2D6B" w:rsidRDefault="008A6325" w:rsidP="00B77AC5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712CE6" w:rsidRPr="00712CE6" w:rsidRDefault="00712CE6" w:rsidP="00B77AC5">
      <w:pPr>
        <w:pStyle w:val="a7"/>
        <w:tabs>
          <w:tab w:val="left" w:pos="0"/>
        </w:tabs>
        <w:jc w:val="both"/>
        <w:rPr>
          <w:rFonts w:ascii="Times New Roman" w:hAnsi="Times New Roman"/>
          <w:sz w:val="28"/>
          <w:szCs w:val="28"/>
          <w:lang w:val="ru-RU"/>
        </w:rPr>
      </w:pPr>
      <w:r w:rsidRPr="00712CE6">
        <w:rPr>
          <w:rFonts w:ascii="Times New Roman" w:hAnsi="Times New Roman"/>
          <w:b/>
          <w:sz w:val="28"/>
          <w:szCs w:val="28"/>
          <w:lang w:val="ru-RU"/>
        </w:rPr>
        <w:t xml:space="preserve">Тип урока: </w:t>
      </w:r>
      <w:r w:rsidRPr="00712CE6">
        <w:rPr>
          <w:rFonts w:ascii="Times New Roman" w:hAnsi="Times New Roman"/>
          <w:sz w:val="28"/>
          <w:szCs w:val="28"/>
          <w:lang w:val="ru-RU"/>
        </w:rPr>
        <w:t>урок изу</w:t>
      </w:r>
      <w:r w:rsidR="008A6325">
        <w:rPr>
          <w:rFonts w:ascii="Times New Roman" w:hAnsi="Times New Roman"/>
          <w:sz w:val="28"/>
          <w:szCs w:val="28"/>
          <w:lang w:val="ru-RU"/>
        </w:rPr>
        <w:t>чения нового учебного материала</w:t>
      </w:r>
      <w:r w:rsidRPr="00712CE6">
        <w:rPr>
          <w:rFonts w:ascii="Times New Roman" w:hAnsi="Times New Roman"/>
          <w:sz w:val="28"/>
          <w:szCs w:val="28"/>
          <w:lang w:val="ru-RU"/>
        </w:rPr>
        <w:t>.</w:t>
      </w:r>
    </w:p>
    <w:p w:rsidR="00712CE6" w:rsidRPr="00712CE6" w:rsidRDefault="00712CE6" w:rsidP="00B77A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CE6">
        <w:rPr>
          <w:rFonts w:ascii="Times New Roman" w:hAnsi="Times New Roman" w:cs="Times New Roman"/>
          <w:sz w:val="28"/>
          <w:szCs w:val="28"/>
        </w:rPr>
        <w:t xml:space="preserve"> </w:t>
      </w:r>
      <w:r w:rsidRPr="00712CE6">
        <w:rPr>
          <w:rFonts w:ascii="Times New Roman" w:hAnsi="Times New Roman" w:cs="Times New Roman"/>
          <w:b/>
          <w:sz w:val="28"/>
          <w:szCs w:val="28"/>
        </w:rPr>
        <w:t>Методы обучения:</w:t>
      </w:r>
      <w:r w:rsidRPr="00712CE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2CE6" w:rsidRPr="00712CE6" w:rsidRDefault="00712CE6" w:rsidP="00B77AC5">
      <w:pPr>
        <w:pStyle w:val="a9"/>
        <w:numPr>
          <w:ilvl w:val="0"/>
          <w:numId w:val="3"/>
        </w:numPr>
        <w:spacing w:after="0" w:line="240" w:lineRule="auto"/>
        <w:ind w:left="216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12CE6">
        <w:rPr>
          <w:rFonts w:ascii="Times New Roman" w:hAnsi="Times New Roman"/>
          <w:sz w:val="28"/>
          <w:szCs w:val="28"/>
        </w:rPr>
        <w:t>словесные</w:t>
      </w:r>
      <w:proofErr w:type="spellEnd"/>
      <w:r w:rsidRPr="00712CE6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12CE6">
        <w:rPr>
          <w:rFonts w:ascii="Times New Roman" w:hAnsi="Times New Roman"/>
          <w:sz w:val="28"/>
          <w:szCs w:val="28"/>
        </w:rPr>
        <w:t>беседа</w:t>
      </w:r>
      <w:proofErr w:type="spellEnd"/>
      <w:r w:rsidRPr="00712CE6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712CE6">
        <w:rPr>
          <w:rFonts w:ascii="Times New Roman" w:hAnsi="Times New Roman"/>
          <w:sz w:val="28"/>
          <w:szCs w:val="28"/>
        </w:rPr>
        <w:t>диалог</w:t>
      </w:r>
      <w:proofErr w:type="spellEnd"/>
      <w:r w:rsidRPr="00712CE6">
        <w:rPr>
          <w:rFonts w:ascii="Times New Roman" w:hAnsi="Times New Roman"/>
          <w:sz w:val="28"/>
          <w:szCs w:val="28"/>
        </w:rPr>
        <w:t xml:space="preserve">); </w:t>
      </w:r>
    </w:p>
    <w:p w:rsidR="00712CE6" w:rsidRPr="00712CE6" w:rsidRDefault="008A6325" w:rsidP="00B77AC5">
      <w:pPr>
        <w:pStyle w:val="a9"/>
        <w:numPr>
          <w:ilvl w:val="0"/>
          <w:numId w:val="3"/>
        </w:numPr>
        <w:spacing w:after="0" w:line="240" w:lineRule="auto"/>
        <w:ind w:left="2160"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sz w:val="28"/>
          <w:szCs w:val="28"/>
          <w:lang w:val="ru-RU"/>
        </w:rPr>
        <w:t>наглядные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(работа со слайдами</w:t>
      </w:r>
      <w:r w:rsidR="00712CE6" w:rsidRPr="00712CE6">
        <w:rPr>
          <w:rFonts w:ascii="Times New Roman" w:hAnsi="Times New Roman"/>
          <w:sz w:val="28"/>
          <w:szCs w:val="28"/>
          <w:lang w:val="ru-RU"/>
        </w:rPr>
        <w:t xml:space="preserve">, </w:t>
      </w:r>
      <w:r>
        <w:rPr>
          <w:rFonts w:ascii="Times New Roman" w:hAnsi="Times New Roman"/>
          <w:sz w:val="28"/>
          <w:szCs w:val="28"/>
          <w:lang w:val="ru-RU"/>
        </w:rPr>
        <w:t>учебным пособием</w:t>
      </w:r>
      <w:r w:rsidR="00712CE6" w:rsidRPr="00712CE6">
        <w:rPr>
          <w:rFonts w:ascii="Times New Roman" w:hAnsi="Times New Roman"/>
          <w:sz w:val="28"/>
          <w:szCs w:val="28"/>
          <w:lang w:val="ru-RU"/>
        </w:rPr>
        <w:t xml:space="preserve">); </w:t>
      </w:r>
    </w:p>
    <w:p w:rsidR="00712CE6" w:rsidRPr="00712CE6" w:rsidRDefault="00712CE6" w:rsidP="00B77AC5">
      <w:pPr>
        <w:pStyle w:val="a9"/>
        <w:numPr>
          <w:ilvl w:val="0"/>
          <w:numId w:val="3"/>
        </w:numPr>
        <w:spacing w:after="0" w:line="240" w:lineRule="auto"/>
        <w:ind w:left="2160"/>
        <w:jc w:val="both"/>
        <w:rPr>
          <w:rFonts w:ascii="Times New Roman" w:hAnsi="Times New Roman"/>
          <w:sz w:val="28"/>
          <w:szCs w:val="28"/>
          <w:lang w:val="ru-RU"/>
        </w:rPr>
      </w:pPr>
      <w:r w:rsidRPr="00712CE6">
        <w:rPr>
          <w:rFonts w:ascii="Times New Roman" w:hAnsi="Times New Roman"/>
          <w:sz w:val="28"/>
          <w:szCs w:val="28"/>
          <w:lang w:val="ru-RU"/>
        </w:rPr>
        <w:t xml:space="preserve">практические (поиск информации, работа с географическим атласом и учебным пособием); </w:t>
      </w:r>
    </w:p>
    <w:p w:rsidR="00712CE6" w:rsidRPr="00712CE6" w:rsidRDefault="00712CE6" w:rsidP="00B77AC5">
      <w:pPr>
        <w:pStyle w:val="a9"/>
        <w:numPr>
          <w:ilvl w:val="0"/>
          <w:numId w:val="3"/>
        </w:numPr>
        <w:spacing w:after="0" w:line="240" w:lineRule="auto"/>
        <w:ind w:left="2160"/>
        <w:jc w:val="both"/>
        <w:rPr>
          <w:rFonts w:ascii="Times New Roman" w:hAnsi="Times New Roman"/>
          <w:sz w:val="28"/>
          <w:szCs w:val="28"/>
          <w:lang w:val="ru-RU"/>
        </w:rPr>
      </w:pPr>
      <w:proofErr w:type="gramStart"/>
      <w:r w:rsidRPr="00712CE6">
        <w:rPr>
          <w:rFonts w:ascii="Times New Roman" w:hAnsi="Times New Roman"/>
          <w:sz w:val="28"/>
          <w:szCs w:val="28"/>
          <w:lang w:val="ru-RU"/>
        </w:rPr>
        <w:t>дедуктивные</w:t>
      </w:r>
      <w:proofErr w:type="gramEnd"/>
      <w:r w:rsidRPr="00712CE6">
        <w:rPr>
          <w:rFonts w:ascii="Times New Roman" w:hAnsi="Times New Roman"/>
          <w:sz w:val="28"/>
          <w:szCs w:val="28"/>
          <w:lang w:val="ru-RU"/>
        </w:rPr>
        <w:t xml:space="preserve"> (анализ, применение знаний, обобщение)</w:t>
      </w:r>
    </w:p>
    <w:p w:rsidR="00712CE6" w:rsidRDefault="00712CE6" w:rsidP="00B77AC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2CE6"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  <w:r w:rsidRPr="00712CE6">
        <w:rPr>
          <w:rFonts w:ascii="Times New Roman" w:hAnsi="Times New Roman" w:cs="Times New Roman"/>
          <w:sz w:val="28"/>
          <w:szCs w:val="28"/>
        </w:rPr>
        <w:t xml:space="preserve"> рабочие тетради, учебные пособия,  географический атлас 11 класс, </w:t>
      </w:r>
      <w:proofErr w:type="spellStart"/>
      <w:r w:rsidRPr="00712CE6">
        <w:rPr>
          <w:rFonts w:ascii="Times New Roman" w:hAnsi="Times New Roman" w:cs="Times New Roman"/>
          <w:sz w:val="28"/>
          <w:szCs w:val="28"/>
        </w:rPr>
        <w:t>мультимедийный</w:t>
      </w:r>
      <w:proofErr w:type="spellEnd"/>
      <w:r w:rsidRPr="00712CE6">
        <w:rPr>
          <w:rFonts w:ascii="Times New Roman" w:hAnsi="Times New Roman" w:cs="Times New Roman"/>
          <w:sz w:val="28"/>
          <w:szCs w:val="28"/>
        </w:rPr>
        <w:t xml:space="preserve"> проектор, компьютер, интерактивная доска, дополнительный материал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6325" w:rsidRDefault="008A6325" w:rsidP="00B77A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712CE6" w:rsidRPr="00DC2D6B" w:rsidRDefault="00712CE6" w:rsidP="00B77A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Основные термины и понятия</w:t>
      </w: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: мировое хозяйство, МГРТ, международная экономическая интеграция, транснациональные корпорации.</w:t>
      </w:r>
    </w:p>
    <w:p w:rsidR="00712CE6" w:rsidRDefault="00712CE6" w:rsidP="00B77AC5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DC2D6B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Основное содержание -</w:t>
      </w:r>
      <w:r w:rsidRPr="00712CE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 </w:t>
      </w: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понятие о мировом хозяйстве, понятие о МГРТ. Отрасль международной специализации - результат географического разделения труда. Международная экономическая интеграция: региональные и отраслевые группировки. Интернационализация хозяйственной жизни: роль транснациональных корпораций</w:t>
      </w:r>
      <w:r w:rsidRPr="00DC2D6B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.</w:t>
      </w:r>
    </w:p>
    <w:p w:rsidR="00712CE6" w:rsidRDefault="00712CE6" w:rsidP="00712CE6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712CE6" w:rsidRPr="008A6325" w:rsidRDefault="00712CE6" w:rsidP="008A6325">
      <w:pPr>
        <w:shd w:val="clear" w:color="auto" w:fill="FFFFFF"/>
        <w:spacing w:after="120" w:line="240" w:lineRule="atLeast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 w:rsidRPr="008A6325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Ход урока</w:t>
      </w:r>
    </w:p>
    <w:p w:rsidR="00B77AC5" w:rsidRDefault="00B77AC5" w:rsidP="004401D3">
      <w:pPr>
        <w:pStyle w:val="a9"/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Организационный</w:t>
      </w:r>
      <w:proofErr w:type="spell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момент</w:t>
      </w:r>
      <w:proofErr w:type="spellEnd"/>
    </w:p>
    <w:p w:rsidR="00B77AC5" w:rsidRPr="00B77AC5" w:rsidRDefault="00B77AC5" w:rsidP="00B77AC5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77AC5">
        <w:rPr>
          <w:rFonts w:ascii="Times New Roman" w:hAnsi="Times New Roman"/>
          <w:sz w:val="28"/>
          <w:szCs w:val="28"/>
        </w:rPr>
        <w:t>Приветствие.</w:t>
      </w:r>
      <w:r w:rsidRPr="00B77AC5">
        <w:rPr>
          <w:rFonts w:ascii="Times New Roman" w:eastAsia="Times New Roman" w:hAnsi="Times New Roman"/>
          <w:sz w:val="28"/>
          <w:szCs w:val="28"/>
          <w:lang w:eastAsia="ru-RU"/>
        </w:rPr>
        <w:t xml:space="preserve"> Создание  эмоциональной  готовности к уроку. Ознакомление с планом работы на уроке.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B77AC5">
        <w:rPr>
          <w:rFonts w:ascii="Times New Roman" w:eastAsia="Times New Roman" w:hAnsi="Times New Roman"/>
          <w:sz w:val="28"/>
          <w:szCs w:val="28"/>
          <w:lang w:eastAsia="ru-RU"/>
        </w:rPr>
        <w:t>Ознакомление с правилом оценки за урок по оценочным листам</w:t>
      </w:r>
      <w:r w:rsidRPr="00B77AC5">
        <w:rPr>
          <w:rFonts w:ascii="Times New Roman" w:hAnsi="Times New Roman"/>
          <w:sz w:val="28"/>
          <w:szCs w:val="28"/>
        </w:rPr>
        <w:t xml:space="preserve"> (Оценочные листы у каждого учащегося)</w:t>
      </w:r>
    </w:p>
    <w:p w:rsidR="00D63567" w:rsidRPr="00D63567" w:rsidRDefault="00B77AC5" w:rsidP="00D63567">
      <w:pPr>
        <w:pStyle w:val="a9"/>
        <w:numPr>
          <w:ilvl w:val="0"/>
          <w:numId w:val="7"/>
        </w:numPr>
        <w:shd w:val="clear" w:color="auto" w:fill="FFFFFF"/>
        <w:spacing w:after="0" w:line="240" w:lineRule="auto"/>
        <w:rPr>
          <w:rFonts w:eastAsia="Times New Roman"/>
          <w:color w:val="000000"/>
          <w:lang w:val="ru-RU" w:eastAsia="ru-RU"/>
        </w:rPr>
      </w:pPr>
      <w:r w:rsidRPr="00D63567">
        <w:rPr>
          <w:rFonts w:ascii="Times New Roman" w:eastAsia="Times New Roman" w:hAnsi="Times New Roman"/>
          <w:b/>
          <w:bCs/>
          <w:sz w:val="28"/>
          <w:szCs w:val="28"/>
          <w:lang w:val="ru-RU" w:eastAsia="ru-RU"/>
        </w:rPr>
        <w:t>Актуализация опорных знаний</w:t>
      </w:r>
    </w:p>
    <w:p w:rsidR="00B77AC5" w:rsidRPr="00D63567" w:rsidRDefault="00D63567" w:rsidP="00D63567">
      <w:pPr>
        <w:pStyle w:val="a9"/>
        <w:shd w:val="clear" w:color="auto" w:fill="FFFFFF"/>
        <w:spacing w:after="0" w:line="240" w:lineRule="auto"/>
        <w:jc w:val="center"/>
        <w:rPr>
          <w:rFonts w:eastAsia="Times New Roman"/>
          <w:color w:val="000000"/>
          <w:lang w:val="ru-RU" w:eastAsia="ru-RU"/>
        </w:rPr>
      </w:pPr>
      <w:proofErr w:type="spellStart"/>
      <w:r w:rsidRPr="0030169F">
        <w:rPr>
          <w:rFonts w:ascii="Times New Roman" w:eastAsia="Times New Roman" w:hAnsi="Times New Roman"/>
          <w:sz w:val="24"/>
          <w:szCs w:val="24"/>
          <w:lang w:eastAsia="ru-RU"/>
        </w:rPr>
        <w:t>Деятельность</w:t>
      </w:r>
      <w:proofErr w:type="spellEnd"/>
      <w:r w:rsidRPr="0030169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30169F">
        <w:rPr>
          <w:rFonts w:ascii="Times New Roman" w:eastAsia="Times New Roman" w:hAnsi="Times New Roman"/>
          <w:sz w:val="24"/>
          <w:szCs w:val="24"/>
          <w:lang w:eastAsia="ru-RU"/>
        </w:rPr>
        <w:t>учителя</w:t>
      </w:r>
      <w:proofErr w:type="spellEnd"/>
    </w:p>
    <w:p w:rsidR="00C96D3F" w:rsidRDefault="00B77AC5" w:rsidP="00B77AC5">
      <w:pPr>
        <w:pStyle w:val="a9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i/>
          <w:sz w:val="28"/>
          <w:szCs w:val="28"/>
          <w:lang w:val="ru-RU" w:eastAsia="ru-RU"/>
        </w:rPr>
      </w:pPr>
      <w:r w:rsidRPr="00B77AC5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Обращает внимание на эпиграф </w:t>
      </w:r>
      <w:r w:rsidRPr="00D63567">
        <w:rPr>
          <w:rFonts w:ascii="Times New Roman" w:eastAsia="Times New Roman" w:hAnsi="Times New Roman"/>
          <w:sz w:val="28"/>
          <w:szCs w:val="28"/>
          <w:u w:val="single"/>
          <w:lang w:val="ru-RU" w:eastAsia="ru-RU"/>
        </w:rPr>
        <w:t xml:space="preserve">«Час работы научит больше, чем день объяснения» </w:t>
      </w:r>
      <w:r w:rsidR="00C96D3F" w:rsidRPr="00B77AC5">
        <w:rPr>
          <w:rFonts w:ascii="Times New Roman" w:eastAsia="Times New Roman" w:hAnsi="Times New Roman"/>
          <w:b/>
          <w:sz w:val="28"/>
          <w:szCs w:val="28"/>
          <w:lang w:val="ru-RU" w:eastAsia="ru-RU"/>
        </w:rPr>
        <w:t xml:space="preserve"> </w:t>
      </w:r>
      <w:r w:rsidRPr="00A31A2E">
        <w:rPr>
          <w:rFonts w:ascii="Times New Roman" w:eastAsia="Times New Roman" w:hAnsi="Times New Roman"/>
          <w:b/>
          <w:sz w:val="24"/>
          <w:szCs w:val="24"/>
          <w:lang w:val="ru-RU" w:eastAsia="ru-RU"/>
        </w:rPr>
        <w:t>(</w:t>
      </w:r>
      <w:r w:rsidRPr="00A31A2E">
        <w:rPr>
          <w:rFonts w:ascii="Times New Roman" w:eastAsia="Times New Roman" w:hAnsi="Times New Roman"/>
          <w:i/>
          <w:sz w:val="24"/>
          <w:szCs w:val="24"/>
          <w:lang w:val="ru-RU" w:eastAsia="ru-RU"/>
        </w:rPr>
        <w:t>записан на доске)</w:t>
      </w:r>
    </w:p>
    <w:p w:rsidR="00D63567" w:rsidRPr="00D63567" w:rsidRDefault="00D63567" w:rsidP="00B77AC5">
      <w:pPr>
        <w:pStyle w:val="a9"/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D63567">
        <w:rPr>
          <w:rFonts w:ascii="Times New Roman" w:eastAsia="Times New Roman" w:hAnsi="Times New Roman"/>
          <w:sz w:val="28"/>
          <w:szCs w:val="28"/>
          <w:lang w:val="ru-RU" w:eastAsia="ru-RU"/>
        </w:rPr>
        <w:t>Учащиеся высказывают</w:t>
      </w:r>
      <w:r>
        <w:rPr>
          <w:rFonts w:ascii="Times New Roman" w:eastAsia="Times New Roman" w:hAnsi="Times New Roman"/>
          <w:sz w:val="28"/>
          <w:szCs w:val="28"/>
          <w:lang w:val="ru-RU" w:eastAsia="ru-RU"/>
        </w:rPr>
        <w:t>ся</w:t>
      </w:r>
      <w:r w:rsidRPr="00D63567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по поводу эпиграфа</w:t>
      </w:r>
      <w:r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. </w:t>
      </w:r>
    </w:p>
    <w:p w:rsidR="00D63567" w:rsidRPr="00D63567" w:rsidRDefault="00D63567" w:rsidP="00D63567">
      <w:pPr>
        <w:pStyle w:val="a9"/>
        <w:shd w:val="clear" w:color="auto" w:fill="FFFFFF"/>
        <w:spacing w:after="0" w:line="240" w:lineRule="auto"/>
        <w:jc w:val="center"/>
        <w:rPr>
          <w:rFonts w:eastAsia="Times New Roman"/>
          <w:color w:val="000000"/>
          <w:lang w:val="ru-RU" w:eastAsia="ru-RU"/>
        </w:rPr>
      </w:pPr>
      <w:r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>Деятельность учителя</w:t>
      </w:r>
    </w:p>
    <w:p w:rsidR="00D63567" w:rsidRPr="00A31A2E" w:rsidRDefault="00C96D3F" w:rsidP="004401D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31A2E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Вхождение в тему.</w:t>
      </w:r>
      <w:r w:rsidR="00D63567" w:rsidRPr="00A31A2E">
        <w:rPr>
          <w:rStyle w:val="a3"/>
          <w:rFonts w:ascii="Times New Roman" w:hAnsi="Times New Roman" w:cs="Times New Roman"/>
          <w:b w:val="0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Фронтальный опрос</w:t>
      </w:r>
      <w:r w:rsidR="00D63567" w:rsidRPr="00A31A2E">
        <w:rPr>
          <w:rStyle w:val="a3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A31A2E" w:rsidRDefault="00A31A2E" w:rsidP="004401D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C96D3F" w:rsidRPr="00DC2D6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Используя знания из курса истории вспомнить, когда начало формироваться мировое хозяйство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712CE6" w:rsidRPr="004401D3" w:rsidRDefault="00A31A2E" w:rsidP="004401D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C96D3F" w:rsidRPr="00DC2D6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Перечислить условия вовлечения страны в МГРТ</w:t>
      </w:r>
      <w:r w:rsidR="003B472C" w:rsidRPr="003B472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88357" cy="2628900"/>
            <wp:effectExtent l="0" t="0" r="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-4971" t="43269" r="-4862" b="13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692" cy="2627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567" w:rsidRDefault="00A31A2E" w:rsidP="004401D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8A63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явилось результатом </w:t>
      </w:r>
      <w:r w:rsidR="00C96D3F" w:rsidRPr="00DC2D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МГРТ</w:t>
      </w:r>
      <w:r w:rsidR="008A6325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A31A2E" w:rsidRPr="00D63567" w:rsidRDefault="00A31A2E" w:rsidP="00A31A2E">
      <w:pPr>
        <w:pStyle w:val="a9"/>
        <w:shd w:val="clear" w:color="auto" w:fill="FFFFFF"/>
        <w:spacing w:after="0" w:line="240" w:lineRule="auto"/>
        <w:jc w:val="center"/>
        <w:rPr>
          <w:rFonts w:eastAsia="Times New Roman"/>
          <w:color w:val="000000"/>
          <w:lang w:val="ru-RU" w:eastAsia="ru-RU"/>
        </w:rPr>
      </w:pPr>
      <w:r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 xml:space="preserve">Деятельность </w:t>
      </w:r>
      <w:r>
        <w:rPr>
          <w:rFonts w:ascii="Times New Roman" w:eastAsia="Times New Roman" w:hAnsi="Times New Roman"/>
          <w:sz w:val="24"/>
          <w:szCs w:val="24"/>
          <w:lang w:val="ru-RU" w:eastAsia="ru-RU"/>
        </w:rPr>
        <w:t>учащихся</w:t>
      </w:r>
    </w:p>
    <w:p w:rsidR="00A31A2E" w:rsidRDefault="00D63567" w:rsidP="00A31A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Учащиеся </w:t>
      </w:r>
      <w:r w:rsidR="00A31A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устно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отвечают на  вопросы</w:t>
      </w:r>
      <w:proofErr w:type="gramStart"/>
      <w:r w:rsidR="008A63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1A2E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proofErr w:type="gramEnd"/>
    </w:p>
    <w:p w:rsidR="00A31A2E" w:rsidRPr="00A31A2E" w:rsidRDefault="00A31A2E" w:rsidP="00A31A2E">
      <w:pPr>
        <w:pStyle w:val="aa"/>
        <w:shd w:val="clear" w:color="auto" w:fill="FFFFFF"/>
        <w:spacing w:before="0" w:beforeAutospacing="0" w:after="0" w:afterAutospacing="0"/>
        <w:rPr>
          <w:rFonts w:ascii="OpenSans" w:hAnsi="OpenSans"/>
          <w:color w:val="000000"/>
          <w:sz w:val="28"/>
          <w:szCs w:val="28"/>
        </w:rPr>
      </w:pPr>
      <w:r>
        <w:rPr>
          <w:rFonts w:ascii="OpenSans" w:hAnsi="OpenSans"/>
          <w:color w:val="000000"/>
          <w:sz w:val="21"/>
          <w:szCs w:val="21"/>
        </w:rPr>
        <w:t>1</w:t>
      </w:r>
      <w:r w:rsidRPr="00A31A2E">
        <w:rPr>
          <w:rFonts w:ascii="OpenSans" w:hAnsi="OpenSans"/>
          <w:color w:val="000000"/>
          <w:sz w:val="28"/>
          <w:szCs w:val="28"/>
        </w:rPr>
        <w:t>. в конце 19 – начале 20 века</w:t>
      </w:r>
      <w:r w:rsidRPr="00A31A2E">
        <w:rPr>
          <w:rStyle w:val="apple-converted-space"/>
          <w:rFonts w:ascii="OpenSans" w:hAnsi="OpenSans"/>
          <w:color w:val="000000"/>
          <w:sz w:val="28"/>
          <w:szCs w:val="28"/>
        </w:rPr>
        <w:t> </w:t>
      </w:r>
      <w:r w:rsidRPr="00A31A2E">
        <w:rPr>
          <w:rFonts w:ascii="OpenSans" w:hAnsi="OpenSans"/>
          <w:b/>
          <w:bCs/>
          <w:color w:val="000000"/>
          <w:sz w:val="28"/>
          <w:szCs w:val="28"/>
        </w:rPr>
        <w:t>мирового хозяйства</w:t>
      </w:r>
      <w:r w:rsidRPr="00A31A2E">
        <w:rPr>
          <w:rFonts w:ascii="OpenSans" w:hAnsi="OpenSans"/>
          <w:color w:val="000000"/>
          <w:sz w:val="28"/>
          <w:szCs w:val="28"/>
        </w:rPr>
        <w:t>.</w:t>
      </w:r>
    </w:p>
    <w:p w:rsidR="00A31A2E" w:rsidRPr="0030169F" w:rsidRDefault="00A31A2E" w:rsidP="00A31A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31A2E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30169F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 неизбежность вытекает из того, что между отдельными территориями существуют различия:</w:t>
      </w:r>
    </w:p>
    <w:p w:rsidR="00A31A2E" w:rsidRPr="0030169F" w:rsidRDefault="00A31A2E" w:rsidP="00A31A2E">
      <w:pPr>
        <w:numPr>
          <w:ilvl w:val="0"/>
          <w:numId w:val="25"/>
        </w:numPr>
        <w:tabs>
          <w:tab w:val="clear" w:pos="720"/>
          <w:tab w:val="num" w:pos="284"/>
        </w:tabs>
        <w:spacing w:after="0" w:line="240" w:lineRule="auto"/>
        <w:ind w:left="284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169F">
        <w:rPr>
          <w:rFonts w:ascii="Times New Roman" w:eastAsia="Times New Roman" w:hAnsi="Times New Roman" w:cs="Times New Roman"/>
          <w:sz w:val="28"/>
          <w:szCs w:val="28"/>
          <w:lang w:eastAsia="ru-RU"/>
        </w:rPr>
        <w:t>во-первых, в географическом положении;</w:t>
      </w:r>
    </w:p>
    <w:p w:rsidR="00A31A2E" w:rsidRPr="00A31A2E" w:rsidRDefault="00A31A2E" w:rsidP="00A31A2E">
      <w:pPr>
        <w:numPr>
          <w:ilvl w:val="0"/>
          <w:numId w:val="25"/>
        </w:numPr>
        <w:tabs>
          <w:tab w:val="clear" w:pos="720"/>
          <w:tab w:val="num" w:pos="284"/>
        </w:tabs>
        <w:spacing w:after="0" w:line="240" w:lineRule="auto"/>
        <w:ind w:left="284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169F">
        <w:rPr>
          <w:rFonts w:ascii="Times New Roman" w:eastAsia="Times New Roman" w:hAnsi="Times New Roman" w:cs="Times New Roman"/>
          <w:sz w:val="28"/>
          <w:szCs w:val="28"/>
          <w:lang w:eastAsia="ru-RU"/>
        </w:rPr>
        <w:t>во-вторых, в природных условиях и ресурсах,</w:t>
      </w:r>
    </w:p>
    <w:p w:rsidR="00A31A2E" w:rsidRPr="00A31A2E" w:rsidRDefault="00A31A2E" w:rsidP="00A31A2E">
      <w:pPr>
        <w:numPr>
          <w:ilvl w:val="0"/>
          <w:numId w:val="25"/>
        </w:numPr>
        <w:tabs>
          <w:tab w:val="clear" w:pos="720"/>
          <w:tab w:val="num" w:pos="0"/>
          <w:tab w:val="num" w:pos="284"/>
        </w:tabs>
        <w:spacing w:after="0" w:line="240" w:lineRule="auto"/>
        <w:ind w:left="284"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169F">
        <w:rPr>
          <w:rFonts w:ascii="Times New Roman" w:eastAsia="Times New Roman" w:hAnsi="Times New Roman" w:cs="Times New Roman"/>
          <w:sz w:val="28"/>
          <w:szCs w:val="28"/>
          <w:lang w:eastAsia="ru-RU"/>
        </w:rPr>
        <w:t>в-третьих, в социально-экономических условиях</w:t>
      </w:r>
    </w:p>
    <w:p w:rsidR="00A31A2E" w:rsidRPr="00A31A2E" w:rsidRDefault="00C96D3F" w:rsidP="00A31A2E">
      <w:pPr>
        <w:pStyle w:val="a9"/>
        <w:numPr>
          <w:ilvl w:val="0"/>
          <w:numId w:val="7"/>
        </w:numPr>
        <w:spacing w:after="0" w:line="240" w:lineRule="auto"/>
        <w:ind w:left="0" w:firstLine="0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31A2E">
        <w:rPr>
          <w:rFonts w:ascii="Times New Roman" w:eastAsia="Times New Roman" w:hAnsi="Times New Roman"/>
          <w:sz w:val="28"/>
          <w:szCs w:val="28"/>
          <w:lang w:val="ru-RU" w:eastAsia="ru-RU"/>
        </w:rPr>
        <w:t>выступают отрасли международной специализации, т.е. такие отрасли, которые в большей степени ориентированы на экспорт продукции и в первую очередь определяют лицо страны</w:t>
      </w:r>
    </w:p>
    <w:p w:rsidR="004401D3" w:rsidRPr="00A31A2E" w:rsidRDefault="00D63567" w:rsidP="00A31A2E">
      <w:pPr>
        <w:pStyle w:val="a9"/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val="ru-RU" w:eastAsia="ru-RU"/>
        </w:rPr>
      </w:pPr>
      <w:r w:rsidRPr="00A31A2E">
        <w:rPr>
          <w:rFonts w:ascii="Times New Roman" w:hAnsi="Times New Roman"/>
          <w:noProof/>
          <w:sz w:val="24"/>
          <w:szCs w:val="24"/>
          <w:lang w:val="ru-RU" w:eastAsia="ru-RU"/>
        </w:rPr>
        <w:t xml:space="preserve"> ( ставят </w:t>
      </w:r>
      <w:r w:rsidR="00A31A2E">
        <w:rPr>
          <w:rFonts w:ascii="Times New Roman" w:hAnsi="Times New Roman"/>
          <w:noProof/>
          <w:sz w:val="24"/>
          <w:szCs w:val="24"/>
          <w:lang w:val="ru-RU" w:eastAsia="ru-RU"/>
        </w:rPr>
        <w:t>1 б.</w:t>
      </w:r>
      <w:r w:rsidRPr="00A31A2E">
        <w:rPr>
          <w:rFonts w:ascii="Times New Roman" w:hAnsi="Times New Roman"/>
          <w:noProof/>
          <w:sz w:val="24"/>
          <w:szCs w:val="24"/>
          <w:lang w:val="ru-RU" w:eastAsia="ru-RU"/>
        </w:rPr>
        <w:t>за правильный ответ в оценочный лист)</w:t>
      </w:r>
    </w:p>
    <w:p w:rsidR="00A31A2E" w:rsidRPr="00D63567" w:rsidRDefault="00A31A2E" w:rsidP="00A31A2E">
      <w:pPr>
        <w:pStyle w:val="a9"/>
        <w:shd w:val="clear" w:color="auto" w:fill="FFFFFF"/>
        <w:spacing w:after="0" w:line="240" w:lineRule="auto"/>
        <w:jc w:val="center"/>
        <w:rPr>
          <w:rFonts w:eastAsia="Times New Roman"/>
          <w:color w:val="000000"/>
          <w:lang w:val="ru-RU" w:eastAsia="ru-RU"/>
        </w:rPr>
      </w:pPr>
      <w:r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>Деятельность учителя</w:t>
      </w:r>
    </w:p>
    <w:p w:rsidR="00875C6E" w:rsidRPr="00BF75BF" w:rsidRDefault="00A31A2E" w:rsidP="00875C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Ребята, что же сегодня мы будем изучать на уроке? </w:t>
      </w:r>
    </w:p>
    <w:p w:rsidR="00875C6E" w:rsidRPr="00BF75BF" w:rsidRDefault="00875C6E" w:rsidP="00875C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75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Учащиеся  формулируют тему урока «Мировое хозяйство»</w:t>
      </w:r>
      <w:r w:rsidR="00A10AA5" w:rsidRPr="00A10A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A10AA5" w:rsidRPr="00BF75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цел</w:t>
      </w:r>
      <w:r w:rsidR="00A10AA5" w:rsidRPr="00A10A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ь</w:t>
      </w:r>
      <w:r w:rsidR="00A10AA5" w:rsidRPr="00BF75B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урока</w:t>
      </w:r>
      <w:r w:rsidR="00A10AA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A10AA5" w:rsidRPr="00A10AA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(работа с оценочным листом продолжается</w:t>
      </w:r>
      <w:r w:rsidR="00A10AA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,</w:t>
      </w:r>
      <w:r w:rsidR="00A10AA5" w:rsidRPr="00A10AA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A10AA5" w:rsidRPr="00A31A2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ставят </w:t>
      </w:r>
      <w:r w:rsidR="00A10AA5">
        <w:rPr>
          <w:rFonts w:ascii="Times New Roman" w:hAnsi="Times New Roman"/>
          <w:noProof/>
          <w:sz w:val="24"/>
          <w:szCs w:val="24"/>
          <w:lang w:eastAsia="ru-RU"/>
        </w:rPr>
        <w:t>1 б.</w:t>
      </w:r>
      <w:r w:rsidR="00A10AA5" w:rsidRPr="00A31A2E">
        <w:rPr>
          <w:rFonts w:ascii="Times New Roman" w:hAnsi="Times New Roman" w:cs="Times New Roman"/>
          <w:noProof/>
          <w:sz w:val="24"/>
          <w:szCs w:val="24"/>
          <w:lang w:eastAsia="ru-RU"/>
        </w:rPr>
        <w:t>за правильный ответ в оценочный лист</w:t>
      </w:r>
      <w:r w:rsidR="00A10AA5" w:rsidRPr="00A10AA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)</w:t>
      </w:r>
    </w:p>
    <w:p w:rsidR="00A96787" w:rsidRDefault="00A96787" w:rsidP="004401D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A6325" w:rsidRPr="00A96787" w:rsidRDefault="00A96787" w:rsidP="00A9678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color w:val="333333"/>
          <w:sz w:val="28"/>
          <w:szCs w:val="28"/>
          <w:lang w:eastAsia="ru-RU"/>
        </w:rPr>
        <w:t>3.</w:t>
      </w:r>
      <w:r w:rsidR="004401D3" w:rsidRPr="00A96787">
        <w:rPr>
          <w:rFonts w:ascii="Times New Roman" w:eastAsia="Times New Roman" w:hAnsi="Times New Roman"/>
          <w:b/>
          <w:color w:val="333333"/>
          <w:sz w:val="28"/>
          <w:szCs w:val="28"/>
          <w:lang w:eastAsia="ru-RU"/>
        </w:rPr>
        <w:t>Изучение нового материала</w:t>
      </w:r>
      <w:r w:rsidR="004401D3" w:rsidRPr="00A96787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.  </w:t>
      </w:r>
    </w:p>
    <w:p w:rsidR="00A96787" w:rsidRPr="00D63567" w:rsidRDefault="00A96787" w:rsidP="00A96787">
      <w:pPr>
        <w:pStyle w:val="a9"/>
        <w:shd w:val="clear" w:color="auto" w:fill="FFFFFF"/>
        <w:spacing w:after="0" w:line="240" w:lineRule="auto"/>
        <w:jc w:val="center"/>
        <w:rPr>
          <w:rFonts w:eastAsia="Times New Roman"/>
          <w:color w:val="000000"/>
          <w:lang w:val="ru-RU" w:eastAsia="ru-RU"/>
        </w:rPr>
      </w:pPr>
      <w:r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>Деятельность учителя</w:t>
      </w:r>
    </w:p>
    <w:p w:rsidR="00A96787" w:rsidRPr="00A96787" w:rsidRDefault="00A96787" w:rsidP="00A96787">
      <w:pPr>
        <w:pStyle w:val="a9"/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 xml:space="preserve">А сейчас проведем </w:t>
      </w:r>
      <w:r w:rsidRPr="00C43BC9">
        <w:rPr>
          <w:rFonts w:ascii="Times New Roman" w:eastAsia="Times New Roman" w:hAnsi="Times New Roman"/>
          <w:b/>
          <w:bCs/>
          <w:i/>
          <w:sz w:val="28"/>
          <w:szCs w:val="28"/>
          <w:u w:val="single"/>
          <w:lang w:val="ru-RU" w:eastAsia="ru-RU"/>
        </w:rPr>
        <w:t>интеллектуальную  разминку</w:t>
      </w:r>
      <w:r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 xml:space="preserve">  по новому материалу с закрытыми учебными пособиями, за правильный ответ вы получаете 2 б. </w:t>
      </w:r>
      <w:r w:rsidR="00570D39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После ответа учащихся, и</w:t>
      </w:r>
      <w:r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 xml:space="preserve">спользуя учебное пособие, проверяем правильность ответа </w:t>
      </w:r>
      <w:r w:rsidR="00570D39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по информации из</w:t>
      </w:r>
      <w:r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 xml:space="preserve"> параграф</w:t>
      </w:r>
      <w:r w:rsidR="00570D39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а</w:t>
      </w:r>
      <w:r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 xml:space="preserve"> «Мировое хозяйство». </w:t>
      </w:r>
    </w:p>
    <w:p w:rsidR="00A96787" w:rsidRDefault="00A96787" w:rsidP="004401D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</w:t>
      </w:r>
      <w:r w:rsidR="004401D3" w:rsidRPr="00C96D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Дайте определение понятию «мировое хозяйство» (</w:t>
      </w:r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несколько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учащих</w:t>
      </w:r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ся отвечают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 Открываем учебное пособие и проверяем, кто был наиболее близок и точен в определении данного понятия</w:t>
      </w:r>
      <w:r w:rsidR="008D4F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зачитаем его:</w:t>
      </w:r>
      <w:r w:rsidR="008D4F0C" w:rsidRPr="008D4F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D4F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Мировое хозяйство </w:t>
      </w:r>
      <w:proofErr w:type="gramStart"/>
      <w:r w:rsidR="008D4F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–э</w:t>
      </w:r>
      <w:proofErr w:type="gramEnd"/>
      <w:r w:rsidR="008D4F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 </w:t>
      </w:r>
      <w:r w:rsidR="008D4F0C" w:rsidRPr="00C96D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исторически сложившаяся совокупность национальных хозяйств всех стран мира, связанных между собою всемирными экономическими отношениями </w:t>
      </w:r>
      <w:r w:rsidR="008D4F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?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2б.получают учащиеся, которые правильно ответили</w:t>
      </w:r>
      <w:r w:rsidR="008D4F0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</w:p>
    <w:p w:rsidR="00B50387" w:rsidRPr="008D4F0C" w:rsidRDefault="00B50387" w:rsidP="004401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4F0C" w:rsidRPr="008D4F0C" w:rsidRDefault="008D4F0C" w:rsidP="008D4F0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4F0C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C96D3F" w:rsidRPr="008D4F0C">
        <w:rPr>
          <w:rStyle w:val="a00"/>
          <w:rFonts w:ascii="Times New Roman" w:hAnsi="Times New Roman" w:cs="Times New Roman"/>
          <w:color w:val="333333"/>
          <w:sz w:val="28"/>
          <w:szCs w:val="28"/>
        </w:rPr>
        <w:t>.</w:t>
      </w:r>
      <w:r w:rsidR="00C96D3F" w:rsidRPr="008D4F0C"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  <w:t> </w:t>
      </w:r>
      <w:r w:rsidR="00C96D3F" w:rsidRPr="008D4F0C">
        <w:rPr>
          <w:rFonts w:ascii="Times New Roman" w:hAnsi="Times New Roman" w:cs="Times New Roman"/>
          <w:color w:val="333333"/>
          <w:sz w:val="28"/>
          <w:szCs w:val="28"/>
        </w:rPr>
        <w:t>Каковы условия формирования мирового хозяйства?</w:t>
      </w:r>
      <w:r w:rsidRPr="008D4F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(</w:t>
      </w:r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несколько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учащих</w:t>
      </w:r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ся отвечают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  <w:r w:rsidRPr="008D4F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Открываем учебное пособие и проверяем правильность ответов.</w:t>
      </w:r>
      <w:r w:rsidRPr="008D4F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2б</w:t>
      </w:r>
      <w:proofErr w:type="gramStart"/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.п</w:t>
      </w:r>
      <w:proofErr w:type="gramEnd"/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олучают учащиеся, которые правильно ответили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</w:t>
      </w:r>
      <w:r w:rsidRPr="00A9678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)</w:t>
      </w:r>
    </w:p>
    <w:p w:rsidR="00C96D3F" w:rsidRDefault="00C96D3F" w:rsidP="008A6325">
      <w:pPr>
        <w:pStyle w:val="42"/>
        <w:spacing w:before="0" w:beforeAutospacing="0" w:after="0" w:afterAutospacing="0"/>
        <w:ind w:firstLine="426"/>
        <w:jc w:val="both"/>
        <w:rPr>
          <w:color w:val="333333"/>
          <w:sz w:val="28"/>
          <w:szCs w:val="28"/>
        </w:rPr>
      </w:pPr>
      <w:r w:rsidRPr="008A6325">
        <w:rPr>
          <w:color w:val="333333"/>
          <w:sz w:val="28"/>
          <w:szCs w:val="28"/>
        </w:rPr>
        <w:t>Главным условием его формирования является появление машин</w:t>
      </w:r>
      <w:r w:rsidRPr="008A6325">
        <w:rPr>
          <w:color w:val="333333"/>
          <w:sz w:val="28"/>
          <w:szCs w:val="28"/>
        </w:rPr>
        <w:softHyphen/>
        <w:t>ной индустрии. Замена ручного кустарного производства товаров ма</w:t>
      </w:r>
      <w:r w:rsidRPr="008A6325">
        <w:rPr>
          <w:color w:val="333333"/>
          <w:sz w:val="28"/>
          <w:szCs w:val="28"/>
        </w:rPr>
        <w:softHyphen/>
        <w:t>шинным позволила странам резко увеличить производительность тру</w:t>
      </w:r>
      <w:r w:rsidRPr="008A6325">
        <w:rPr>
          <w:color w:val="333333"/>
          <w:sz w:val="28"/>
          <w:szCs w:val="28"/>
        </w:rPr>
        <w:softHyphen/>
        <w:t>да и иметь излишки более дешевой продукции. Продукцию необхо</w:t>
      </w:r>
      <w:r w:rsidRPr="008A6325">
        <w:rPr>
          <w:color w:val="333333"/>
          <w:sz w:val="28"/>
          <w:szCs w:val="28"/>
        </w:rPr>
        <w:softHyphen/>
        <w:t>димо было продавать в другие страны, то есть искать рынки сбыта. Второе условие — образование мирового рынка. Для доставки про</w:t>
      </w:r>
      <w:r w:rsidRPr="008A6325">
        <w:rPr>
          <w:color w:val="333333"/>
          <w:sz w:val="28"/>
          <w:szCs w:val="28"/>
        </w:rPr>
        <w:softHyphen/>
        <w:t>дукции из стран Европы в США, в страны Азии, Латинской Амери</w:t>
      </w:r>
      <w:r w:rsidRPr="008A6325">
        <w:rPr>
          <w:color w:val="333333"/>
          <w:sz w:val="28"/>
          <w:szCs w:val="28"/>
        </w:rPr>
        <w:softHyphen/>
        <w:t>ки необходим транспорт. Это третье условие формирования мирово</w:t>
      </w:r>
      <w:r w:rsidRPr="008A6325">
        <w:rPr>
          <w:color w:val="333333"/>
          <w:sz w:val="28"/>
          <w:szCs w:val="28"/>
        </w:rPr>
        <w:softHyphen/>
        <w:t>го хозяйства.</w:t>
      </w:r>
    </w:p>
    <w:p w:rsidR="00B50387" w:rsidRPr="008A6325" w:rsidRDefault="00B50387" w:rsidP="008A6325">
      <w:pPr>
        <w:pStyle w:val="42"/>
        <w:spacing w:before="0" w:beforeAutospacing="0" w:after="0" w:afterAutospacing="0"/>
        <w:ind w:firstLine="426"/>
        <w:jc w:val="both"/>
        <w:rPr>
          <w:color w:val="333333"/>
          <w:sz w:val="28"/>
          <w:szCs w:val="28"/>
        </w:rPr>
      </w:pPr>
    </w:p>
    <w:p w:rsidR="00C96D3F" w:rsidRDefault="00B50387" w:rsidP="00B50387">
      <w:pPr>
        <w:pStyle w:val="42"/>
        <w:spacing w:before="0" w:beforeAutospacing="0" w:after="0" w:afterAutospacing="0"/>
        <w:jc w:val="both"/>
        <w:rPr>
          <w:rStyle w:val="a00"/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3. К</w:t>
      </w:r>
      <w:r w:rsidR="00C96D3F" w:rsidRPr="00C43BC9">
        <w:rPr>
          <w:color w:val="333333"/>
          <w:sz w:val="28"/>
          <w:szCs w:val="28"/>
        </w:rPr>
        <w:t>акой транспорт, по вашему мнению, играет в международ</w:t>
      </w:r>
      <w:r w:rsidR="00C96D3F" w:rsidRPr="00C43BC9">
        <w:rPr>
          <w:color w:val="333333"/>
          <w:sz w:val="28"/>
          <w:szCs w:val="28"/>
        </w:rPr>
        <w:softHyphen/>
        <w:t>ной торговле главную роль до сих пор?</w:t>
      </w:r>
      <w:r w:rsidR="008D4F0C" w:rsidRPr="00C43BC9">
        <w:rPr>
          <w:color w:val="333333"/>
          <w:sz w:val="28"/>
          <w:szCs w:val="28"/>
        </w:rPr>
        <w:t xml:space="preserve"> Ответ найдите в параграфе и обоснуйте (</w:t>
      </w:r>
      <w:r w:rsidR="008D4F0C" w:rsidRPr="00C43BC9">
        <w:rPr>
          <w:color w:val="000000"/>
          <w:shd w:val="clear" w:color="auto" w:fill="FFFFFF"/>
        </w:rPr>
        <w:t>учащиеся отвечают</w:t>
      </w:r>
      <w:r w:rsidR="008D4F0C" w:rsidRPr="00C43BC9">
        <w:rPr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8D4F0C" w:rsidRPr="00C43BC9">
        <w:rPr>
          <w:color w:val="000000"/>
          <w:sz w:val="28"/>
          <w:szCs w:val="28"/>
          <w:shd w:val="clear" w:color="auto" w:fill="FFFFFF"/>
        </w:rPr>
        <w:t>:</w:t>
      </w:r>
      <w:r w:rsidR="00C96D3F" w:rsidRPr="00C43BC9">
        <w:rPr>
          <w:rStyle w:val="a00"/>
          <w:color w:val="333333"/>
          <w:sz w:val="28"/>
          <w:szCs w:val="28"/>
        </w:rPr>
        <w:t>М</w:t>
      </w:r>
      <w:proofErr w:type="gramEnd"/>
      <w:r w:rsidR="00C96D3F" w:rsidRPr="00C43BC9">
        <w:rPr>
          <w:rStyle w:val="a00"/>
          <w:color w:val="333333"/>
          <w:sz w:val="28"/>
          <w:szCs w:val="28"/>
        </w:rPr>
        <w:t>орской транспорт</w:t>
      </w:r>
      <w:r w:rsidR="008D4F0C" w:rsidRPr="00C43BC9">
        <w:rPr>
          <w:rStyle w:val="a00"/>
          <w:color w:val="333333"/>
          <w:sz w:val="28"/>
          <w:szCs w:val="28"/>
        </w:rPr>
        <w:t xml:space="preserve">. </w:t>
      </w:r>
      <w:r w:rsidR="008D4F0C" w:rsidRPr="00C43BC9">
        <w:rPr>
          <w:rStyle w:val="a00"/>
          <w:color w:val="333333"/>
        </w:rPr>
        <w:t>1б.за правильный ответ</w:t>
      </w:r>
      <w:r w:rsidR="00C96D3F" w:rsidRPr="00C43BC9">
        <w:rPr>
          <w:rStyle w:val="a00"/>
          <w:color w:val="333333"/>
          <w:sz w:val="28"/>
          <w:szCs w:val="28"/>
        </w:rPr>
        <w:t>)</w:t>
      </w:r>
    </w:p>
    <w:p w:rsidR="00B50387" w:rsidRPr="00C43BC9" w:rsidRDefault="00B50387" w:rsidP="00B50387">
      <w:pPr>
        <w:pStyle w:val="42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96D3F" w:rsidRPr="00C43BC9" w:rsidRDefault="008D4F0C" w:rsidP="008D4F0C">
      <w:pPr>
        <w:pStyle w:val="42"/>
        <w:spacing w:before="0" w:beforeAutospacing="0" w:after="0" w:afterAutospacing="0"/>
        <w:jc w:val="both"/>
        <w:rPr>
          <w:rStyle w:val="a00"/>
          <w:color w:val="333333"/>
        </w:rPr>
      </w:pPr>
      <w:r w:rsidRPr="00C43BC9">
        <w:rPr>
          <w:color w:val="333333"/>
          <w:sz w:val="28"/>
          <w:szCs w:val="28"/>
        </w:rPr>
        <w:t>4</w:t>
      </w:r>
      <w:r w:rsidR="00C96D3F" w:rsidRPr="00C43BC9">
        <w:rPr>
          <w:color w:val="333333"/>
          <w:sz w:val="28"/>
          <w:szCs w:val="28"/>
        </w:rPr>
        <w:t>. Какой вид транспорта в настоящее время играет важную роль в международных перевозках, осо</w:t>
      </w:r>
      <w:r w:rsidR="00C96D3F" w:rsidRPr="00C43BC9">
        <w:rPr>
          <w:color w:val="333333"/>
          <w:sz w:val="28"/>
          <w:szCs w:val="28"/>
        </w:rPr>
        <w:softHyphen/>
        <w:t>бенно в Зарубежной Европе?</w:t>
      </w:r>
      <w:r w:rsidRPr="00C43BC9">
        <w:rPr>
          <w:color w:val="333333"/>
          <w:sz w:val="28"/>
          <w:szCs w:val="28"/>
        </w:rPr>
        <w:t xml:space="preserve"> Ответ найдите в параграфе и обоснуйте </w:t>
      </w:r>
      <w:r w:rsidR="00C96D3F" w:rsidRPr="00C43BC9">
        <w:rPr>
          <w:rStyle w:val="a00"/>
          <w:color w:val="333333"/>
          <w:sz w:val="28"/>
          <w:szCs w:val="28"/>
        </w:rPr>
        <w:t>(</w:t>
      </w:r>
      <w:r w:rsidRPr="00C43BC9">
        <w:rPr>
          <w:color w:val="000000"/>
          <w:shd w:val="clear" w:color="auto" w:fill="FFFFFF"/>
        </w:rPr>
        <w:t xml:space="preserve">учащиеся </w:t>
      </w:r>
      <w:proofErr w:type="spellStart"/>
      <w:r w:rsidRPr="00C43BC9">
        <w:rPr>
          <w:color w:val="000000"/>
          <w:shd w:val="clear" w:color="auto" w:fill="FFFFFF"/>
        </w:rPr>
        <w:t>отвечают</w:t>
      </w:r>
      <w:proofErr w:type="gramStart"/>
      <w:r w:rsidR="00C43BC9">
        <w:rPr>
          <w:rStyle w:val="a00"/>
          <w:color w:val="333333"/>
          <w:sz w:val="28"/>
          <w:szCs w:val="28"/>
        </w:rPr>
        <w:t>:</w:t>
      </w:r>
      <w:r w:rsidR="00C96D3F" w:rsidRPr="00C43BC9">
        <w:rPr>
          <w:rStyle w:val="a00"/>
          <w:color w:val="333333"/>
          <w:sz w:val="28"/>
          <w:szCs w:val="28"/>
        </w:rPr>
        <w:t>А</w:t>
      </w:r>
      <w:proofErr w:type="gramEnd"/>
      <w:r w:rsidR="00C96D3F" w:rsidRPr="00C43BC9">
        <w:rPr>
          <w:rStyle w:val="a00"/>
          <w:color w:val="333333"/>
          <w:sz w:val="28"/>
          <w:szCs w:val="28"/>
        </w:rPr>
        <w:t>втомобильный</w:t>
      </w:r>
      <w:proofErr w:type="spellEnd"/>
      <w:r w:rsidR="00C96D3F" w:rsidRPr="00C43BC9">
        <w:rPr>
          <w:rStyle w:val="a00"/>
          <w:color w:val="333333"/>
          <w:sz w:val="28"/>
          <w:szCs w:val="28"/>
        </w:rPr>
        <w:t>.</w:t>
      </w:r>
      <w:r w:rsidRPr="00C43BC9">
        <w:rPr>
          <w:rStyle w:val="a00"/>
          <w:color w:val="333333"/>
          <w:sz w:val="28"/>
          <w:szCs w:val="28"/>
        </w:rPr>
        <w:t xml:space="preserve"> </w:t>
      </w:r>
      <w:r w:rsidRPr="00C43BC9">
        <w:rPr>
          <w:rStyle w:val="a00"/>
          <w:color w:val="333333"/>
        </w:rPr>
        <w:t>1б.за правильный ответ</w:t>
      </w:r>
      <w:r w:rsidR="00C96D3F" w:rsidRPr="00C43BC9">
        <w:rPr>
          <w:rStyle w:val="a00"/>
          <w:color w:val="333333"/>
        </w:rPr>
        <w:t>)</w:t>
      </w:r>
    </w:p>
    <w:p w:rsidR="00B50387" w:rsidRPr="00B50387" w:rsidRDefault="00C43BC9" w:rsidP="00B50387">
      <w:pPr>
        <w:pStyle w:val="aa"/>
        <w:shd w:val="clear" w:color="auto" w:fill="FFFFFF"/>
        <w:spacing w:before="0" w:beforeAutospacing="0" w:after="150" w:afterAutospacing="0" w:line="300" w:lineRule="atLeast"/>
        <w:jc w:val="both"/>
        <w:rPr>
          <w:color w:val="333333"/>
          <w:sz w:val="28"/>
          <w:szCs w:val="28"/>
        </w:rPr>
      </w:pPr>
      <w:r w:rsidRPr="00C43BC9">
        <w:rPr>
          <w:rStyle w:val="a00"/>
          <w:color w:val="333333"/>
          <w:sz w:val="28"/>
          <w:szCs w:val="28"/>
        </w:rPr>
        <w:t xml:space="preserve">5. </w:t>
      </w:r>
      <w:proofErr w:type="gramStart"/>
      <w:r w:rsidRPr="00C43BC9">
        <w:rPr>
          <w:rStyle w:val="a00"/>
          <w:color w:val="333333"/>
          <w:sz w:val="28"/>
          <w:szCs w:val="28"/>
        </w:rPr>
        <w:t xml:space="preserve">Вспомните определение понятию </w:t>
      </w:r>
      <w:r w:rsidRPr="00BF75BF">
        <w:rPr>
          <w:color w:val="000000"/>
          <w:sz w:val="28"/>
          <w:szCs w:val="28"/>
          <w:shd w:val="clear" w:color="auto" w:fill="FFFFFF"/>
        </w:rPr>
        <w:t>«международное географическое разделение труда»</w:t>
      </w:r>
      <w:r w:rsidRPr="00C43BC9">
        <w:rPr>
          <w:b/>
          <w:bCs/>
          <w:color w:val="000000"/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>(</w:t>
      </w:r>
      <w:r w:rsidRPr="00C43BC9">
        <w:rPr>
          <w:color w:val="000000"/>
          <w:shd w:val="clear" w:color="auto" w:fill="FFFFFF"/>
        </w:rPr>
        <w:t>учащиеся отвечают</w:t>
      </w:r>
      <w:r>
        <w:rPr>
          <w:rStyle w:val="a00"/>
          <w:color w:val="333333"/>
          <w:sz w:val="28"/>
          <w:szCs w:val="28"/>
        </w:rPr>
        <w:t>:</w:t>
      </w:r>
      <w:proofErr w:type="gramEnd"/>
      <w:r w:rsidRPr="00C43BC9">
        <w:rPr>
          <w:bCs/>
          <w:color w:val="000000"/>
          <w:sz w:val="28"/>
          <w:szCs w:val="28"/>
        </w:rPr>
        <w:t xml:space="preserve"> </w:t>
      </w:r>
      <w:r w:rsidRPr="00AD7477">
        <w:rPr>
          <w:bCs/>
          <w:color w:val="000000"/>
          <w:sz w:val="28"/>
          <w:szCs w:val="28"/>
        </w:rPr>
        <w:t>Международное географическое разделение труда – это специализация отдельных стран на производстве определенной продукции и последующий обмен этой продукцией</w:t>
      </w:r>
      <w:r w:rsidRPr="00C43BC9">
        <w:rPr>
          <w:rStyle w:val="a00"/>
          <w:color w:val="333333"/>
          <w:sz w:val="28"/>
          <w:szCs w:val="28"/>
        </w:rPr>
        <w:t xml:space="preserve">. </w:t>
      </w:r>
      <w:r>
        <w:rPr>
          <w:rStyle w:val="a00"/>
          <w:color w:val="333333"/>
          <w:sz w:val="28"/>
          <w:szCs w:val="28"/>
        </w:rPr>
        <w:t>2</w:t>
      </w:r>
      <w:r w:rsidRPr="00C43BC9">
        <w:rPr>
          <w:rStyle w:val="a00"/>
          <w:color w:val="333333"/>
        </w:rPr>
        <w:t>б</w:t>
      </w:r>
      <w:proofErr w:type="gramStart"/>
      <w:r w:rsidRPr="00C43BC9">
        <w:rPr>
          <w:rStyle w:val="a00"/>
          <w:color w:val="333333"/>
        </w:rPr>
        <w:t>.з</w:t>
      </w:r>
      <w:proofErr w:type="gramEnd"/>
      <w:r w:rsidRPr="00C43BC9">
        <w:rPr>
          <w:rStyle w:val="a00"/>
          <w:color w:val="333333"/>
        </w:rPr>
        <w:t>а правильный ответ)</w:t>
      </w:r>
      <w:r w:rsidR="00B50387" w:rsidRPr="00B50387">
        <w:rPr>
          <w:rFonts w:ascii="Helvetica" w:hAnsi="Helvetica" w:cs="Helvetica"/>
          <w:color w:val="333333"/>
          <w:sz w:val="21"/>
          <w:szCs w:val="21"/>
        </w:rPr>
        <w:t xml:space="preserve"> </w:t>
      </w:r>
      <w:r w:rsidR="00B50387" w:rsidRPr="00B50387">
        <w:rPr>
          <w:color w:val="333333"/>
          <w:sz w:val="28"/>
          <w:szCs w:val="28"/>
        </w:rPr>
        <w:t>Итак, отраслью специализации является такая отрасль хозяйства, ко</w:t>
      </w:r>
      <w:r w:rsidR="00B50387" w:rsidRPr="00B50387">
        <w:rPr>
          <w:color w:val="333333"/>
          <w:sz w:val="28"/>
          <w:szCs w:val="28"/>
        </w:rPr>
        <w:softHyphen/>
        <w:t>торая ориентирована на экспорт продукции. Именно отрасль специали</w:t>
      </w:r>
      <w:r w:rsidR="00B50387" w:rsidRPr="00B50387">
        <w:rPr>
          <w:color w:val="333333"/>
          <w:sz w:val="28"/>
          <w:szCs w:val="28"/>
        </w:rPr>
        <w:softHyphen/>
        <w:t>зации определяет «лицо» страны в международном географическом раз</w:t>
      </w:r>
      <w:r w:rsidR="00B50387" w:rsidRPr="00B50387">
        <w:rPr>
          <w:color w:val="333333"/>
          <w:sz w:val="28"/>
          <w:szCs w:val="28"/>
        </w:rPr>
        <w:softHyphen/>
        <w:t xml:space="preserve">делении труда. Например: </w:t>
      </w:r>
      <w:proofErr w:type="gramStart"/>
      <w:r w:rsidR="00B50387" w:rsidRPr="00B50387">
        <w:rPr>
          <w:color w:val="333333"/>
          <w:sz w:val="28"/>
          <w:szCs w:val="28"/>
        </w:rPr>
        <w:t>Россия экспортирует на мировой рынок газ, нефть, древесину, Канада - полезные ископаемые, зерно, Япония — автомобили, суда, телевизоры, компьютеры, Индия — чай, ткани, Фран</w:t>
      </w:r>
      <w:r w:rsidR="00B50387" w:rsidRPr="00B50387">
        <w:rPr>
          <w:color w:val="333333"/>
          <w:sz w:val="28"/>
          <w:szCs w:val="28"/>
        </w:rPr>
        <w:softHyphen/>
        <w:t>ция</w:t>
      </w:r>
      <w:r w:rsidR="00B50387" w:rsidRPr="00B50387">
        <w:rPr>
          <w:rStyle w:val="apple-converted-space"/>
          <w:b/>
          <w:bCs/>
          <w:color w:val="333333"/>
          <w:sz w:val="28"/>
          <w:szCs w:val="28"/>
        </w:rPr>
        <w:t> </w:t>
      </w:r>
      <w:r w:rsidR="00B50387" w:rsidRPr="00B50387">
        <w:rPr>
          <w:color w:val="333333"/>
          <w:sz w:val="28"/>
          <w:szCs w:val="28"/>
        </w:rPr>
        <w:t xml:space="preserve">— </w:t>
      </w:r>
      <w:proofErr w:type="spellStart"/>
      <w:r w:rsidR="00B50387" w:rsidRPr="00B50387">
        <w:rPr>
          <w:color w:val="333333"/>
          <w:sz w:val="28"/>
          <w:szCs w:val="28"/>
        </w:rPr>
        <w:t>порфимерию</w:t>
      </w:r>
      <w:proofErr w:type="spellEnd"/>
      <w:r w:rsidR="00B50387" w:rsidRPr="00B50387">
        <w:rPr>
          <w:b/>
          <w:bCs/>
          <w:color w:val="333333"/>
          <w:sz w:val="28"/>
          <w:szCs w:val="28"/>
        </w:rPr>
        <w:t>,</w:t>
      </w:r>
      <w:r w:rsidR="00B50387" w:rsidRPr="00B50387">
        <w:rPr>
          <w:rStyle w:val="apple-converted-space"/>
          <w:color w:val="333333"/>
          <w:sz w:val="28"/>
          <w:szCs w:val="28"/>
        </w:rPr>
        <w:t> </w:t>
      </w:r>
      <w:r w:rsidR="00B50387" w:rsidRPr="00B50387">
        <w:rPr>
          <w:color w:val="333333"/>
          <w:sz w:val="28"/>
          <w:szCs w:val="28"/>
        </w:rPr>
        <w:t>одежду</w:t>
      </w:r>
      <w:r w:rsidR="00B50387">
        <w:rPr>
          <w:color w:val="333333"/>
          <w:sz w:val="28"/>
          <w:szCs w:val="28"/>
        </w:rPr>
        <w:t>,</w:t>
      </w:r>
      <w:r w:rsidR="00B50387" w:rsidRPr="00B50387">
        <w:rPr>
          <w:color w:val="333333"/>
          <w:sz w:val="28"/>
          <w:szCs w:val="28"/>
        </w:rPr>
        <w:t xml:space="preserve"> обувь, вина.</w:t>
      </w:r>
      <w:proofErr w:type="gramEnd"/>
    </w:p>
    <w:p w:rsidR="00C43BC9" w:rsidRDefault="00C43BC9" w:rsidP="00C43BC9">
      <w:pPr>
        <w:pStyle w:val="42"/>
        <w:spacing w:before="0" w:beforeAutospacing="0" w:after="0" w:afterAutospacing="0"/>
        <w:jc w:val="both"/>
        <w:rPr>
          <w:rStyle w:val="a00"/>
          <w:color w:val="333333"/>
        </w:rPr>
      </w:pPr>
    </w:p>
    <w:p w:rsidR="00C43BC9" w:rsidRDefault="00C43BC9" w:rsidP="00C43BC9">
      <w:pPr>
        <w:pStyle w:val="42"/>
        <w:spacing w:before="0" w:beforeAutospacing="0" w:after="0" w:afterAutospacing="0"/>
        <w:jc w:val="both"/>
        <w:rPr>
          <w:rStyle w:val="a00"/>
          <w:color w:val="333333"/>
        </w:rPr>
      </w:pPr>
    </w:p>
    <w:p w:rsidR="006C77FA" w:rsidRDefault="006C77FA" w:rsidP="006C77FA">
      <w:pPr>
        <w:pStyle w:val="a9"/>
        <w:shd w:val="clear" w:color="auto" w:fill="FFFFFF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  <w:lang w:val="ru-RU"/>
        </w:rPr>
      </w:pPr>
      <w:r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>Деятельность учителя</w:t>
      </w:r>
    </w:p>
    <w:p w:rsidR="006C77FA" w:rsidRDefault="006C77FA" w:rsidP="006C77FA">
      <w:pPr>
        <w:pStyle w:val="42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CE07B3">
        <w:rPr>
          <w:color w:val="333333"/>
          <w:sz w:val="28"/>
          <w:szCs w:val="28"/>
        </w:rPr>
        <w:t>Углубление международной специализации привело к «сращиванию» национальных хозяйств. Так возникла высшая ступень МГРТ — между</w:t>
      </w:r>
      <w:r w:rsidRPr="00CE07B3">
        <w:rPr>
          <w:color w:val="333333"/>
          <w:sz w:val="28"/>
          <w:szCs w:val="28"/>
        </w:rPr>
        <w:softHyphen/>
        <w:t>народная экономическая интеграция, то есть процесс развития глубоких и прочных взаимосвязей гру</w:t>
      </w:r>
      <w:proofErr w:type="gramStart"/>
      <w:r w:rsidRPr="00CE07B3">
        <w:rPr>
          <w:color w:val="333333"/>
          <w:sz w:val="28"/>
          <w:szCs w:val="28"/>
        </w:rPr>
        <w:t>пп стр</w:t>
      </w:r>
      <w:proofErr w:type="gramEnd"/>
      <w:r w:rsidRPr="00CE07B3">
        <w:rPr>
          <w:color w:val="333333"/>
          <w:sz w:val="28"/>
          <w:szCs w:val="28"/>
        </w:rPr>
        <w:t>ан, основанный на проведении ими согласованной межгосударственной политики. ТНК — транснациональные корпорации, в рамках которых объе</w:t>
      </w:r>
      <w:r w:rsidRPr="00CE07B3">
        <w:rPr>
          <w:color w:val="333333"/>
          <w:sz w:val="28"/>
          <w:szCs w:val="28"/>
        </w:rPr>
        <w:softHyphen/>
        <w:t>диняются многочисленные предприятия одной или нескольких отрас</w:t>
      </w:r>
      <w:r w:rsidRPr="00CE07B3">
        <w:rPr>
          <w:color w:val="333333"/>
          <w:sz w:val="28"/>
          <w:szCs w:val="28"/>
        </w:rPr>
        <w:softHyphen/>
        <w:t>лей мирового хозяйства, расположенных в разных странах. В мире их насчитывается боде 40 тысяч. ТНК имеют филиалы (более 250 тыс.) в разных странах и оказывают огромное влияние на экономическую жизнь стран, а в последнее время их влияние глобально.</w:t>
      </w:r>
    </w:p>
    <w:p w:rsidR="006C77FA" w:rsidRPr="00CE07B3" w:rsidRDefault="004576F9" w:rsidP="006C77FA">
      <w:pPr>
        <w:pStyle w:val="42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D26E87">
        <w:rPr>
          <w:color w:val="333333"/>
          <w:sz w:val="28"/>
          <w:szCs w:val="28"/>
        </w:rPr>
        <w:object w:dxaOrig="95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.5pt;height:249.75pt" o:ole="">
            <v:imagedata r:id="rId7" o:title=""/>
          </v:shape>
          <o:OLEObject Type="Embed" ProgID="PowerPoint.Slide.12" ShapeID="_x0000_i1025" DrawAspect="Content" ObjectID="_1618337740" r:id="rId8"/>
        </w:object>
      </w:r>
    </w:p>
    <w:p w:rsidR="006C77FA" w:rsidRPr="00D63567" w:rsidRDefault="006C77FA" w:rsidP="006C77FA">
      <w:pPr>
        <w:pStyle w:val="a9"/>
        <w:shd w:val="clear" w:color="auto" w:fill="FFFFFF"/>
        <w:spacing w:after="0" w:line="240" w:lineRule="auto"/>
        <w:jc w:val="center"/>
        <w:rPr>
          <w:rFonts w:eastAsia="Times New Roman"/>
          <w:color w:val="000000"/>
          <w:lang w:val="ru-RU" w:eastAsia="ru-RU"/>
        </w:rPr>
      </w:pPr>
      <w:r w:rsidRPr="006C77F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 xml:space="preserve">Деятельность </w:t>
      </w:r>
      <w:r>
        <w:rPr>
          <w:rFonts w:ascii="Times New Roman" w:eastAsia="Times New Roman" w:hAnsi="Times New Roman"/>
          <w:sz w:val="24"/>
          <w:szCs w:val="24"/>
          <w:lang w:val="ru-RU" w:eastAsia="ru-RU"/>
        </w:rPr>
        <w:t>учащихся</w:t>
      </w:r>
    </w:p>
    <w:p w:rsidR="006C77FA" w:rsidRPr="004576F9" w:rsidRDefault="006C77FA" w:rsidP="006C77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C77FA">
        <w:rPr>
          <w:rFonts w:ascii="Times New Roman" w:hAnsi="Times New Roman" w:cs="Times New Roman"/>
          <w:color w:val="333333"/>
          <w:sz w:val="28"/>
          <w:szCs w:val="28"/>
        </w:rPr>
        <w:t xml:space="preserve">Учащиеся выступают с 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презентациями </w:t>
      </w:r>
      <w:r w:rsidRPr="006C77FA">
        <w:rPr>
          <w:rFonts w:ascii="Times New Roman" w:hAnsi="Times New Roman" w:cs="Times New Roman"/>
          <w:color w:val="333333"/>
          <w:sz w:val="28"/>
          <w:szCs w:val="28"/>
        </w:rPr>
        <w:t xml:space="preserve"> о</w:t>
      </w:r>
      <w:r w:rsidR="004576F9">
        <w:rPr>
          <w:rFonts w:ascii="Times New Roman" w:hAnsi="Times New Roman" w:cs="Times New Roman"/>
          <w:color w:val="333333"/>
          <w:sz w:val="28"/>
          <w:szCs w:val="28"/>
        </w:rPr>
        <w:t xml:space="preserve"> крупнейших</w:t>
      </w:r>
      <w:r w:rsidR="00570D39">
        <w:rPr>
          <w:rFonts w:ascii="Times New Roman" w:hAnsi="Times New Roman" w:cs="Times New Roman"/>
          <w:color w:val="333333"/>
          <w:sz w:val="28"/>
          <w:szCs w:val="28"/>
        </w:rPr>
        <w:t xml:space="preserve"> интеграциях</w:t>
      </w:r>
      <w:r w:rsidR="004576F9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6C77FA">
        <w:rPr>
          <w:rFonts w:ascii="Times New Roman" w:hAnsi="Times New Roman" w:cs="Times New Roman"/>
          <w:color w:val="333333"/>
          <w:sz w:val="28"/>
          <w:szCs w:val="28"/>
        </w:rPr>
        <w:t xml:space="preserve">мира, для расширения кругозора </w:t>
      </w:r>
      <w:proofErr w:type="gramStart"/>
      <w:r w:rsidR="004576F9">
        <w:rPr>
          <w:rFonts w:ascii="Times New Roman" w:hAnsi="Times New Roman" w:cs="Times New Roman"/>
          <w:color w:val="333333"/>
          <w:sz w:val="28"/>
          <w:szCs w:val="28"/>
        </w:rPr>
        <w:t xml:space="preserve">( </w:t>
      </w:r>
      <w:proofErr w:type="gramEnd"/>
      <w:r w:rsidR="004576F9" w:rsidRPr="004576F9">
        <w:rPr>
          <w:rFonts w:ascii="Times New Roman" w:hAnsi="Times New Roman" w:cs="Times New Roman"/>
          <w:color w:val="333333"/>
          <w:sz w:val="24"/>
          <w:szCs w:val="24"/>
        </w:rPr>
        <w:t>по 1</w:t>
      </w:r>
      <w:r w:rsidR="004576F9">
        <w:rPr>
          <w:rFonts w:ascii="Times New Roman" w:hAnsi="Times New Roman" w:cs="Times New Roman"/>
          <w:color w:val="333333"/>
          <w:sz w:val="24"/>
          <w:szCs w:val="24"/>
        </w:rPr>
        <w:t>,5</w:t>
      </w:r>
      <w:r w:rsidR="004576F9" w:rsidRPr="004576F9">
        <w:rPr>
          <w:rFonts w:ascii="Times New Roman" w:hAnsi="Times New Roman" w:cs="Times New Roman"/>
          <w:color w:val="333333"/>
          <w:sz w:val="24"/>
          <w:szCs w:val="24"/>
        </w:rPr>
        <w:t xml:space="preserve"> минут</w:t>
      </w:r>
      <w:r w:rsidR="004576F9">
        <w:rPr>
          <w:rFonts w:ascii="Times New Roman" w:hAnsi="Times New Roman" w:cs="Times New Roman"/>
          <w:color w:val="333333"/>
          <w:sz w:val="24"/>
          <w:szCs w:val="24"/>
        </w:rPr>
        <w:t>ы</w:t>
      </w:r>
      <w:r w:rsidR="004576F9" w:rsidRPr="004576F9">
        <w:rPr>
          <w:rFonts w:ascii="Times New Roman" w:hAnsi="Times New Roman" w:cs="Times New Roman"/>
          <w:color w:val="333333"/>
          <w:sz w:val="24"/>
          <w:szCs w:val="24"/>
        </w:rPr>
        <w:t xml:space="preserve"> на интеграцию</w:t>
      </w:r>
      <w:r w:rsidR="004576F9">
        <w:rPr>
          <w:rFonts w:ascii="Times New Roman" w:hAnsi="Times New Roman" w:cs="Times New Roman"/>
          <w:color w:val="333333"/>
          <w:sz w:val="28"/>
          <w:szCs w:val="28"/>
        </w:rPr>
        <w:t>)(3</w:t>
      </w:r>
      <w:r w:rsidR="004576F9" w:rsidRPr="004576F9">
        <w:rPr>
          <w:rFonts w:ascii="Times New Roman" w:hAnsi="Times New Roman" w:cs="Times New Roman"/>
          <w:color w:val="333333"/>
          <w:sz w:val="24"/>
          <w:szCs w:val="24"/>
        </w:rPr>
        <w:t>б. за выступление</w:t>
      </w:r>
      <w:r w:rsidR="004576F9">
        <w:rPr>
          <w:rFonts w:ascii="Times New Roman" w:hAnsi="Times New Roman" w:cs="Times New Roman"/>
          <w:color w:val="333333"/>
          <w:sz w:val="28"/>
          <w:szCs w:val="28"/>
        </w:rPr>
        <w:t xml:space="preserve">) Учащиеся, которые не </w:t>
      </w:r>
      <w:r w:rsidR="00570D39">
        <w:rPr>
          <w:rFonts w:ascii="Times New Roman" w:hAnsi="Times New Roman" w:cs="Times New Roman"/>
          <w:color w:val="333333"/>
          <w:sz w:val="28"/>
          <w:szCs w:val="28"/>
        </w:rPr>
        <w:t>готовили информацию для выступления</w:t>
      </w:r>
      <w:r w:rsidR="004576F9">
        <w:rPr>
          <w:rFonts w:ascii="Times New Roman" w:hAnsi="Times New Roman" w:cs="Times New Roman"/>
          <w:color w:val="333333"/>
          <w:sz w:val="28"/>
          <w:szCs w:val="28"/>
        </w:rPr>
        <w:t>, слушают и работают с контурной картой. Наносят условными знаками на контурную карту интеграционные объединения, о которых  идет речь на уроке</w:t>
      </w:r>
      <w:r w:rsidR="008F74E5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6C77FA" w:rsidRPr="00CE07B3" w:rsidRDefault="006C77FA" w:rsidP="006C77FA">
      <w:pPr>
        <w:pStyle w:val="42"/>
        <w:spacing w:before="0" w:beforeAutospacing="0" w:after="0" w:afterAutospacing="0"/>
        <w:ind w:firstLine="709"/>
        <w:rPr>
          <w:color w:val="333333"/>
          <w:sz w:val="28"/>
          <w:szCs w:val="28"/>
        </w:rPr>
      </w:pPr>
    </w:p>
    <w:p w:rsidR="006C77FA" w:rsidRDefault="006C77FA" w:rsidP="006C77FA">
      <w:pPr>
        <w:pStyle w:val="42"/>
        <w:spacing w:line="286" w:lineRule="atLeast"/>
        <w:ind w:firstLine="709"/>
        <w:jc w:val="center"/>
        <w:rPr>
          <w:rFonts w:ascii="Arial" w:hAnsi="Arial" w:cs="Arial"/>
          <w:color w:val="333333"/>
          <w:sz w:val="22"/>
          <w:szCs w:val="22"/>
        </w:rPr>
      </w:pPr>
      <w:r w:rsidRPr="00712CE6">
        <w:rPr>
          <w:rFonts w:ascii="Helvetica" w:hAnsi="Helvetica" w:cs="Helvetica"/>
          <w:noProof/>
          <w:color w:val="333333"/>
          <w:sz w:val="21"/>
          <w:szCs w:val="21"/>
        </w:rPr>
        <w:drawing>
          <wp:inline distT="0" distB="0" distL="0" distR="0">
            <wp:extent cx="2609850" cy="2145521"/>
            <wp:effectExtent l="19050" t="0" r="0" b="0"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8434" r="14308" b="35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145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387" w:rsidRPr="00CE07B3" w:rsidRDefault="00B50387" w:rsidP="00B50387">
      <w:pPr>
        <w:pStyle w:val="42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CE07B3">
        <w:rPr>
          <w:color w:val="333333"/>
          <w:sz w:val="28"/>
          <w:szCs w:val="28"/>
        </w:rPr>
        <w:lastRenderedPageBreak/>
        <w:t>Наиболее важными интеграциями стран являются:</w:t>
      </w:r>
    </w:p>
    <w:p w:rsidR="00B50387" w:rsidRPr="00CE07B3" w:rsidRDefault="00B50387" w:rsidP="00B50387">
      <w:pPr>
        <w:pStyle w:val="42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  <w:r w:rsidRPr="00CE07B3">
        <w:rPr>
          <w:color w:val="333333"/>
          <w:sz w:val="28"/>
          <w:szCs w:val="28"/>
        </w:rPr>
        <w:t>1.                  </w:t>
      </w:r>
      <w:r w:rsidRPr="00CE07B3">
        <w:rPr>
          <w:rStyle w:val="apple-converted-space"/>
          <w:color w:val="333333"/>
          <w:sz w:val="28"/>
          <w:szCs w:val="28"/>
        </w:rPr>
        <w:t> </w:t>
      </w:r>
      <w:r w:rsidRPr="00CE07B3">
        <w:rPr>
          <w:color w:val="333333"/>
          <w:sz w:val="28"/>
          <w:szCs w:val="28"/>
        </w:rPr>
        <w:t>Европейский Союз или ЕС. ЕС образовался в 1957 году под на</w:t>
      </w:r>
      <w:r w:rsidRPr="00CE07B3">
        <w:rPr>
          <w:color w:val="333333"/>
          <w:sz w:val="28"/>
          <w:szCs w:val="28"/>
        </w:rPr>
        <w:softHyphen/>
        <w:t>званием «Общий рынок». В него вошли ФРГ, Франция, Италия, Ни</w:t>
      </w:r>
      <w:r w:rsidRPr="00CE07B3">
        <w:rPr>
          <w:color w:val="333333"/>
          <w:sz w:val="28"/>
          <w:szCs w:val="28"/>
        </w:rPr>
        <w:softHyphen/>
        <w:t xml:space="preserve">дерланды, Бельгия и Люксембург. Позднее членами ЕС стали: </w:t>
      </w:r>
      <w:proofErr w:type="gramStart"/>
      <w:r w:rsidRPr="00CE07B3">
        <w:rPr>
          <w:color w:val="333333"/>
          <w:sz w:val="28"/>
          <w:szCs w:val="28"/>
        </w:rPr>
        <w:t>Вели</w:t>
      </w:r>
      <w:r w:rsidRPr="00CE07B3">
        <w:rPr>
          <w:color w:val="333333"/>
          <w:sz w:val="28"/>
          <w:szCs w:val="28"/>
        </w:rPr>
        <w:softHyphen/>
        <w:t>кобритания, Дания, Ирландия, Греция, Испания, Португалия, Авст</w:t>
      </w:r>
      <w:r w:rsidRPr="00CE07B3">
        <w:rPr>
          <w:color w:val="333333"/>
          <w:sz w:val="28"/>
          <w:szCs w:val="28"/>
        </w:rPr>
        <w:softHyphen/>
        <w:t>рия, Швеция, Финляндия, Польша, Чехия, Венгрия, Словения, Кипр.</w:t>
      </w:r>
      <w:proofErr w:type="gramEnd"/>
      <w:r w:rsidRPr="00CE07B3">
        <w:rPr>
          <w:color w:val="333333"/>
          <w:sz w:val="28"/>
          <w:szCs w:val="28"/>
        </w:rPr>
        <w:t xml:space="preserve"> Огромное желание стать членами ЕС имеют другие страны Восточной Европы.</w:t>
      </w:r>
    </w:p>
    <w:p w:rsidR="006C77FA" w:rsidRPr="006C77FA" w:rsidRDefault="00B50387" w:rsidP="006C77FA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E07B3">
        <w:rPr>
          <w:color w:val="333333"/>
          <w:sz w:val="28"/>
          <w:szCs w:val="28"/>
        </w:rPr>
        <w:t>В Европе сформировано единое экономическое пространство со сво</w:t>
      </w:r>
      <w:r w:rsidRPr="00CE07B3">
        <w:rPr>
          <w:color w:val="333333"/>
          <w:sz w:val="28"/>
          <w:szCs w:val="28"/>
        </w:rPr>
        <w:softHyphen/>
        <w:t xml:space="preserve">бодным перемещением товаров, капиталов, услуг, рабочей силы. По </w:t>
      </w:r>
      <w:proofErr w:type="spellStart"/>
      <w:r w:rsidRPr="00CE07B3">
        <w:rPr>
          <w:color w:val="333333"/>
          <w:sz w:val="28"/>
          <w:szCs w:val="28"/>
        </w:rPr>
        <w:t>Шенгенской</w:t>
      </w:r>
      <w:proofErr w:type="spellEnd"/>
      <w:r w:rsidRPr="00CE07B3">
        <w:rPr>
          <w:color w:val="333333"/>
          <w:sz w:val="28"/>
          <w:szCs w:val="28"/>
        </w:rPr>
        <w:t xml:space="preserve"> визе можно свободно без виз переезжать из Франции в Анг</w:t>
      </w:r>
      <w:r w:rsidRPr="00CE07B3">
        <w:rPr>
          <w:color w:val="333333"/>
          <w:sz w:val="28"/>
          <w:szCs w:val="28"/>
        </w:rPr>
        <w:softHyphen/>
        <w:t>лию, из ФРГ и Бельгии в Италию и др. С января 1999 г. введена единая валюта - евро. ЕС имеет свой флаг, герб, гимн, единый паспорт.</w:t>
      </w:r>
      <w:r w:rsidR="006C77FA" w:rsidRPr="006C77FA">
        <w:rPr>
          <w:rFonts w:ascii="OpenSans" w:hAnsi="OpenSans"/>
          <w:b/>
          <w:bCs/>
          <w:color w:val="000000"/>
          <w:sz w:val="21"/>
          <w:szCs w:val="21"/>
        </w:rPr>
        <w:t xml:space="preserve"> </w:t>
      </w:r>
      <w:r w:rsidR="006C77FA" w:rsidRPr="006C77FA">
        <w:rPr>
          <w:b/>
          <w:bCs/>
          <w:color w:val="000000"/>
          <w:sz w:val="28"/>
          <w:szCs w:val="28"/>
        </w:rPr>
        <w:t>Европейский союз (ЕС)</w:t>
      </w:r>
      <w:r w:rsidR="006C77FA" w:rsidRPr="006C77FA">
        <w:rPr>
          <w:rStyle w:val="apple-converted-space"/>
          <w:color w:val="000000"/>
          <w:sz w:val="28"/>
          <w:szCs w:val="28"/>
        </w:rPr>
        <w:t> </w:t>
      </w:r>
      <w:r w:rsidR="006C77FA" w:rsidRPr="006C77FA">
        <w:rPr>
          <w:color w:val="000000"/>
          <w:sz w:val="28"/>
          <w:szCs w:val="28"/>
        </w:rPr>
        <w:t xml:space="preserve">– крупная экономическая группировка, в состав которой входит 28 европейских государств (однако 23 июня 2016 года в Великобритании прошел референдум о членстве этой страны в ЕС, </w:t>
      </w:r>
      <w:proofErr w:type="gramStart"/>
      <w:r w:rsidR="006C77FA" w:rsidRPr="006C77FA">
        <w:rPr>
          <w:color w:val="000000"/>
          <w:sz w:val="28"/>
          <w:szCs w:val="28"/>
        </w:rPr>
        <w:t>по</w:t>
      </w:r>
      <w:proofErr w:type="gramEnd"/>
      <w:r w:rsidR="006C77FA" w:rsidRPr="006C77FA">
        <w:rPr>
          <w:color w:val="000000"/>
          <w:sz w:val="28"/>
          <w:szCs w:val="28"/>
        </w:rPr>
        <w:t xml:space="preserve"> </w:t>
      </w:r>
      <w:proofErr w:type="gramStart"/>
      <w:r w:rsidR="006C77FA" w:rsidRPr="006C77FA">
        <w:rPr>
          <w:color w:val="000000"/>
          <w:sz w:val="28"/>
          <w:szCs w:val="28"/>
        </w:rPr>
        <w:t>итогом</w:t>
      </w:r>
      <w:proofErr w:type="gramEnd"/>
      <w:r w:rsidR="006C77FA" w:rsidRPr="006C77FA">
        <w:rPr>
          <w:color w:val="000000"/>
          <w:sz w:val="28"/>
          <w:szCs w:val="28"/>
        </w:rPr>
        <w:t xml:space="preserve"> которого большинство жителей страны высказались за выход из состава группировки). Основные политические центры организации  находятся в Брюсселе, Люксембурге и Страсбурге. Целью Европейского союза является интеграция европейских государств, заключающаяся в едином экономическом рынке, отсутствии паспортно-визового контроля и использовании единой валюты – евро. Возникшая еще в 1957 году как Европейское экономическое сообщество, эта интеграционная группировка постепенно росла и вширь и вглубь, благодаря чему на территории Европы сформировалось единое экономическое пространство. В настоящее время Европейский союз – интеграционная группировка, которая занимает  7-е место в мире по величине своей территории, с населением около 507 </w:t>
      </w:r>
      <w:proofErr w:type="spellStart"/>
      <w:proofErr w:type="gramStart"/>
      <w:r w:rsidR="006C77FA" w:rsidRPr="006C77FA">
        <w:rPr>
          <w:color w:val="000000"/>
          <w:sz w:val="28"/>
          <w:szCs w:val="28"/>
        </w:rPr>
        <w:t>млн</w:t>
      </w:r>
      <w:proofErr w:type="spellEnd"/>
      <w:proofErr w:type="gramEnd"/>
      <w:r w:rsidR="006C77FA" w:rsidRPr="006C77FA">
        <w:rPr>
          <w:color w:val="000000"/>
          <w:sz w:val="28"/>
          <w:szCs w:val="28"/>
        </w:rPr>
        <w:t xml:space="preserve"> человек и с первой в мире величиной ВВП.</w:t>
      </w:r>
      <w:r w:rsidR="006C77FA" w:rsidRPr="006C77FA">
        <w:rPr>
          <w:rStyle w:val="apple-converted-space"/>
          <w:b/>
          <w:bCs/>
          <w:i/>
          <w:iCs/>
          <w:color w:val="000000"/>
          <w:sz w:val="28"/>
          <w:szCs w:val="28"/>
        </w:rPr>
        <w:t> </w:t>
      </w:r>
      <w:r w:rsidR="006C77FA" w:rsidRPr="006C77FA">
        <w:rPr>
          <w:b/>
          <w:bCs/>
          <w:i/>
          <w:iCs/>
          <w:color w:val="000000"/>
          <w:sz w:val="28"/>
          <w:szCs w:val="28"/>
        </w:rPr>
        <w:t> </w:t>
      </w:r>
    </w:p>
    <w:p w:rsidR="006C77FA" w:rsidRPr="004576F9" w:rsidRDefault="00B50387" w:rsidP="00570D39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E07B3">
        <w:rPr>
          <w:color w:val="333333"/>
          <w:sz w:val="28"/>
          <w:szCs w:val="28"/>
        </w:rPr>
        <w:t>2</w:t>
      </w:r>
      <w:r w:rsidRPr="006C77FA">
        <w:rPr>
          <w:color w:val="333333"/>
          <w:sz w:val="28"/>
          <w:szCs w:val="28"/>
        </w:rPr>
        <w:t>.    АСЕАН — Ассоциация стран Юго-Восточной Азии. Членами ее являются: Индонезия, Малайзия, Сингапур, Таиланд, Филиппины, Бру</w:t>
      </w:r>
      <w:r w:rsidRPr="006C77FA">
        <w:rPr>
          <w:color w:val="333333"/>
          <w:sz w:val="28"/>
          <w:szCs w:val="28"/>
        </w:rPr>
        <w:softHyphen/>
        <w:t>ней, Вьетнам, Лаос, Мьянма, Камбоджа.</w:t>
      </w:r>
      <w:r w:rsidR="006C77FA" w:rsidRPr="006C77FA">
        <w:rPr>
          <w:color w:val="000000"/>
          <w:sz w:val="28"/>
          <w:szCs w:val="28"/>
        </w:rPr>
        <w:t xml:space="preserve"> Следующей крупной интеграционной группировкой является</w:t>
      </w:r>
      <w:r w:rsidR="006C77FA" w:rsidRPr="006C77FA">
        <w:rPr>
          <w:rStyle w:val="apple-converted-space"/>
          <w:color w:val="000000"/>
          <w:sz w:val="28"/>
          <w:szCs w:val="28"/>
        </w:rPr>
        <w:t> </w:t>
      </w:r>
      <w:r w:rsidR="006C77FA" w:rsidRPr="006C77FA">
        <w:rPr>
          <w:b/>
          <w:bCs/>
          <w:color w:val="000000"/>
          <w:sz w:val="28"/>
          <w:szCs w:val="28"/>
        </w:rPr>
        <w:t>Ассоциация стран Юго-Восточной Азии (АСЕАН)</w:t>
      </w:r>
      <w:r w:rsidR="006C77FA" w:rsidRPr="006C77FA">
        <w:rPr>
          <w:color w:val="000000"/>
          <w:sz w:val="28"/>
          <w:szCs w:val="28"/>
        </w:rPr>
        <w:t xml:space="preserve">, в состав которой входят 10 стран этого региона. Штаб-квартира организации находится в Джакарте. Цель данной экономической группировки – установление мира и стабильности в регионе, а также ускорение экономического, социального и культурного развития ее государств-членов. </w:t>
      </w:r>
      <w:r w:rsidR="006C77FA" w:rsidRPr="004576F9">
        <w:rPr>
          <w:color w:val="000000"/>
          <w:sz w:val="28"/>
          <w:szCs w:val="28"/>
        </w:rPr>
        <w:t xml:space="preserve">В настоящее время население стран-членов АСЕАН составляет более 500 </w:t>
      </w:r>
      <w:proofErr w:type="spellStart"/>
      <w:proofErr w:type="gramStart"/>
      <w:r w:rsidR="006C77FA" w:rsidRPr="004576F9">
        <w:rPr>
          <w:color w:val="000000"/>
          <w:sz w:val="28"/>
          <w:szCs w:val="28"/>
        </w:rPr>
        <w:t>млн</w:t>
      </w:r>
      <w:proofErr w:type="spellEnd"/>
      <w:proofErr w:type="gramEnd"/>
      <w:r w:rsidR="006C77FA" w:rsidRPr="004576F9">
        <w:rPr>
          <w:color w:val="000000"/>
          <w:sz w:val="28"/>
          <w:szCs w:val="28"/>
        </w:rPr>
        <w:t xml:space="preserve"> человек, а совокупный ВВП достигает около 737 </w:t>
      </w:r>
      <w:proofErr w:type="spellStart"/>
      <w:r w:rsidR="006C77FA" w:rsidRPr="004576F9">
        <w:rPr>
          <w:color w:val="000000"/>
          <w:sz w:val="28"/>
          <w:szCs w:val="28"/>
        </w:rPr>
        <w:t>млрд</w:t>
      </w:r>
      <w:proofErr w:type="spellEnd"/>
      <w:r w:rsidR="006C77FA" w:rsidRPr="004576F9">
        <w:rPr>
          <w:color w:val="000000"/>
          <w:sz w:val="28"/>
          <w:szCs w:val="28"/>
        </w:rPr>
        <w:t xml:space="preserve"> долларов.</w:t>
      </w:r>
      <w:r w:rsidR="006C77FA" w:rsidRPr="004576F9">
        <w:rPr>
          <w:rStyle w:val="apple-converted-space"/>
          <w:b/>
          <w:bCs/>
          <w:i/>
          <w:iCs/>
          <w:color w:val="000000"/>
          <w:sz w:val="28"/>
          <w:szCs w:val="28"/>
        </w:rPr>
        <w:t> </w:t>
      </w:r>
      <w:r w:rsidR="006C77FA" w:rsidRPr="004576F9">
        <w:rPr>
          <w:b/>
          <w:bCs/>
          <w:i/>
          <w:iCs/>
          <w:color w:val="000000"/>
          <w:sz w:val="28"/>
          <w:szCs w:val="28"/>
        </w:rPr>
        <w:t> </w:t>
      </w:r>
    </w:p>
    <w:p w:rsidR="006C77FA" w:rsidRPr="004576F9" w:rsidRDefault="004576F9" w:rsidP="00570D39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333333"/>
          <w:sz w:val="28"/>
          <w:szCs w:val="28"/>
        </w:rPr>
        <w:t>3.    </w:t>
      </w:r>
      <w:r w:rsidR="00B50387" w:rsidRPr="004576F9">
        <w:rPr>
          <w:color w:val="333333"/>
          <w:sz w:val="28"/>
          <w:szCs w:val="28"/>
        </w:rPr>
        <w:t> </w:t>
      </w:r>
      <w:r w:rsidR="00B50387" w:rsidRPr="004576F9">
        <w:rPr>
          <w:rStyle w:val="apple-converted-space"/>
          <w:color w:val="333333"/>
          <w:sz w:val="28"/>
          <w:szCs w:val="28"/>
        </w:rPr>
        <w:t> </w:t>
      </w:r>
      <w:r w:rsidR="00B50387" w:rsidRPr="004576F9">
        <w:rPr>
          <w:color w:val="333333"/>
          <w:sz w:val="28"/>
          <w:szCs w:val="28"/>
        </w:rPr>
        <w:t>НАФТА — Североамериканская ассоциация свободной торговли (США, Канада, Мексика).</w:t>
      </w:r>
      <w:r w:rsidR="006C77FA" w:rsidRPr="004576F9">
        <w:rPr>
          <w:color w:val="000000"/>
          <w:sz w:val="28"/>
          <w:szCs w:val="28"/>
        </w:rPr>
        <w:t xml:space="preserve"> В Северной Америке существует</w:t>
      </w:r>
      <w:r w:rsidR="006C77FA" w:rsidRPr="004576F9">
        <w:rPr>
          <w:rStyle w:val="apple-converted-space"/>
          <w:color w:val="000000"/>
          <w:sz w:val="28"/>
          <w:szCs w:val="28"/>
        </w:rPr>
        <w:t> </w:t>
      </w:r>
      <w:r w:rsidR="006C77FA" w:rsidRPr="004576F9">
        <w:rPr>
          <w:b/>
          <w:bCs/>
          <w:color w:val="000000"/>
          <w:sz w:val="28"/>
          <w:szCs w:val="28"/>
        </w:rPr>
        <w:t>Североамериканское соглашение о свободной торговле - это соглашение о свободной торговле (НАФТА)</w:t>
      </w:r>
      <w:r w:rsidR="006C77FA" w:rsidRPr="004576F9">
        <w:rPr>
          <w:rStyle w:val="apple-converted-space"/>
          <w:color w:val="000000"/>
          <w:sz w:val="28"/>
          <w:szCs w:val="28"/>
        </w:rPr>
        <w:t> </w:t>
      </w:r>
      <w:r w:rsidR="006C77FA" w:rsidRPr="004576F9">
        <w:rPr>
          <w:color w:val="000000"/>
          <w:sz w:val="28"/>
          <w:szCs w:val="28"/>
        </w:rPr>
        <w:t>между США, Канадой и Мексикой. Главной целью НАФТА является устранение барьеров в сфере торговли и инвестиций между США, Канадой и Мексикой. Эта ассоциация представляет собой только общий рынок и, в отличие от ЕС, не имеет никаких наднациональных органов.</w:t>
      </w:r>
      <w:r w:rsidR="006C77FA" w:rsidRPr="004576F9">
        <w:rPr>
          <w:rStyle w:val="apple-converted-space"/>
          <w:color w:val="000000"/>
          <w:sz w:val="28"/>
          <w:szCs w:val="28"/>
        </w:rPr>
        <w:t> </w:t>
      </w:r>
      <w:r w:rsidR="006C77FA" w:rsidRPr="004576F9">
        <w:rPr>
          <w:b/>
          <w:bCs/>
          <w:i/>
          <w:iCs/>
          <w:color w:val="000000"/>
          <w:sz w:val="28"/>
          <w:szCs w:val="28"/>
        </w:rPr>
        <w:t> </w:t>
      </w:r>
    </w:p>
    <w:p w:rsidR="006C77FA" w:rsidRPr="004576F9" w:rsidRDefault="004576F9" w:rsidP="00570D39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4.  </w:t>
      </w:r>
      <w:r w:rsidR="00B50387" w:rsidRPr="004576F9">
        <w:rPr>
          <w:color w:val="333333"/>
          <w:sz w:val="28"/>
          <w:szCs w:val="28"/>
        </w:rPr>
        <w:t>  </w:t>
      </w:r>
      <w:r w:rsidR="00B50387" w:rsidRPr="004576F9">
        <w:rPr>
          <w:rStyle w:val="apple-converted-space"/>
          <w:color w:val="333333"/>
          <w:sz w:val="28"/>
          <w:szCs w:val="28"/>
        </w:rPr>
        <w:t> </w:t>
      </w:r>
      <w:r w:rsidR="00B50387" w:rsidRPr="004576F9">
        <w:rPr>
          <w:color w:val="333333"/>
          <w:sz w:val="28"/>
          <w:szCs w:val="28"/>
        </w:rPr>
        <w:t xml:space="preserve">ЛАИ — Латиноамериканская ассоциация интеграции. Членами ее являются: </w:t>
      </w:r>
      <w:proofErr w:type="gramStart"/>
      <w:r w:rsidR="00B50387" w:rsidRPr="004576F9">
        <w:rPr>
          <w:color w:val="333333"/>
          <w:sz w:val="28"/>
          <w:szCs w:val="28"/>
        </w:rPr>
        <w:t>Аргентина, Боливия, Чили, Перу, Бразилия, Венесуэла, Ко</w:t>
      </w:r>
      <w:r w:rsidR="00B50387" w:rsidRPr="004576F9">
        <w:rPr>
          <w:color w:val="333333"/>
          <w:sz w:val="28"/>
          <w:szCs w:val="28"/>
        </w:rPr>
        <w:softHyphen/>
        <w:t>лумбия, Мексика, Парагвай, Уругвай, Эквадор.</w:t>
      </w:r>
      <w:proofErr w:type="gramEnd"/>
      <w:r w:rsidR="006C77FA" w:rsidRPr="004576F9">
        <w:rPr>
          <w:b/>
          <w:bCs/>
          <w:color w:val="000000"/>
          <w:sz w:val="28"/>
          <w:szCs w:val="28"/>
        </w:rPr>
        <w:t xml:space="preserve"> Латиноамериканская ассоциация интеграции</w:t>
      </w:r>
      <w:r w:rsidR="006C77FA" w:rsidRPr="004576F9">
        <w:rPr>
          <w:rStyle w:val="apple-converted-space"/>
          <w:color w:val="000000"/>
          <w:sz w:val="28"/>
          <w:szCs w:val="28"/>
        </w:rPr>
        <w:t> </w:t>
      </w:r>
      <w:r w:rsidR="006C77FA" w:rsidRPr="004576F9">
        <w:rPr>
          <w:b/>
          <w:bCs/>
          <w:color w:val="000000"/>
          <w:sz w:val="28"/>
          <w:szCs w:val="28"/>
        </w:rPr>
        <w:t>(ЛАИ)</w:t>
      </w:r>
      <w:r w:rsidR="006C77FA" w:rsidRPr="004576F9">
        <w:rPr>
          <w:rStyle w:val="apple-converted-space"/>
          <w:color w:val="000000"/>
          <w:sz w:val="28"/>
          <w:szCs w:val="28"/>
        </w:rPr>
        <w:t> </w:t>
      </w:r>
      <w:r w:rsidR="006C77FA" w:rsidRPr="004576F9">
        <w:rPr>
          <w:color w:val="000000"/>
          <w:sz w:val="28"/>
          <w:szCs w:val="28"/>
        </w:rPr>
        <w:t>– объединение экономического сотрудничества 11 стран Латинской Америки. Штаб квартира ассоциации находится в Монтевидео. Ее цель – развитие регионального экономического сотрудничества и торговли между странами-участницами, создание общего рынка.</w:t>
      </w:r>
      <w:r w:rsidR="006C77FA" w:rsidRPr="004576F9">
        <w:rPr>
          <w:rStyle w:val="apple-converted-space"/>
          <w:color w:val="000000"/>
          <w:sz w:val="28"/>
          <w:szCs w:val="28"/>
        </w:rPr>
        <w:t> </w:t>
      </w:r>
      <w:r w:rsidR="006C77FA" w:rsidRPr="004576F9">
        <w:rPr>
          <w:b/>
          <w:bCs/>
          <w:i/>
          <w:iCs/>
          <w:color w:val="000000"/>
          <w:sz w:val="28"/>
          <w:szCs w:val="28"/>
        </w:rPr>
        <w:t> </w:t>
      </w:r>
    </w:p>
    <w:p w:rsidR="006C77FA" w:rsidRPr="004576F9" w:rsidRDefault="00B50387" w:rsidP="00570D39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4576F9">
        <w:rPr>
          <w:color w:val="333333"/>
          <w:sz w:val="28"/>
          <w:szCs w:val="28"/>
        </w:rPr>
        <w:t>5.     </w:t>
      </w:r>
      <w:r w:rsidRPr="004576F9">
        <w:rPr>
          <w:rStyle w:val="apple-converted-space"/>
          <w:color w:val="333333"/>
          <w:sz w:val="28"/>
          <w:szCs w:val="28"/>
        </w:rPr>
        <w:t> </w:t>
      </w:r>
      <w:r w:rsidRPr="004576F9">
        <w:rPr>
          <w:color w:val="333333"/>
          <w:sz w:val="28"/>
          <w:szCs w:val="28"/>
        </w:rPr>
        <w:t>АТЭС — Организация Азиатско-Тихоокеанского экономическо</w:t>
      </w:r>
      <w:r w:rsidRPr="004576F9">
        <w:rPr>
          <w:color w:val="333333"/>
          <w:sz w:val="28"/>
          <w:szCs w:val="28"/>
        </w:rPr>
        <w:softHyphen/>
        <w:t>го сотрудничества (21 страна, в том числе Россия).</w:t>
      </w:r>
      <w:r w:rsidR="006C77FA" w:rsidRPr="004576F9">
        <w:rPr>
          <w:color w:val="000000"/>
          <w:sz w:val="28"/>
          <w:szCs w:val="28"/>
        </w:rPr>
        <w:t xml:space="preserve"> В Азиатско-Тихоокеанском регионе расположена еще одна группировка –</w:t>
      </w:r>
      <w:r w:rsidR="006C77FA" w:rsidRPr="004576F9">
        <w:rPr>
          <w:rStyle w:val="apple-converted-space"/>
          <w:color w:val="000000"/>
          <w:sz w:val="28"/>
          <w:szCs w:val="28"/>
        </w:rPr>
        <w:t> </w:t>
      </w:r>
      <w:r w:rsidR="006C77FA" w:rsidRPr="004576F9">
        <w:rPr>
          <w:b/>
          <w:bCs/>
          <w:color w:val="000000"/>
          <w:sz w:val="28"/>
          <w:szCs w:val="28"/>
        </w:rPr>
        <w:t>Организация азиатско-тихоокеанского экономического сотрудничества (АТЭС)</w:t>
      </w:r>
      <w:r w:rsidR="006C77FA" w:rsidRPr="004576F9">
        <w:rPr>
          <w:color w:val="000000"/>
          <w:sz w:val="28"/>
          <w:szCs w:val="28"/>
        </w:rPr>
        <w:t>, в состав которой входит 21 государство, в том числе и Россия. Штаб-квартира организации расположена в Сингапуре. Главная цель – повышение экономического роста и процветания в регионе и укрепление азиатско-тихоокеанского сообщества. В странах-участницах АТЭС проживает около 40% мирового населения, и на них приходится приблизительно 54% ВВП.</w:t>
      </w:r>
    </w:p>
    <w:p w:rsidR="006C77FA" w:rsidRPr="004576F9" w:rsidRDefault="00B50387" w:rsidP="00570D39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4576F9">
        <w:rPr>
          <w:color w:val="333333"/>
          <w:sz w:val="28"/>
          <w:szCs w:val="28"/>
        </w:rPr>
        <w:t xml:space="preserve">6.    Отраслевой группировкой является ОПЕК — организация стран— </w:t>
      </w:r>
      <w:proofErr w:type="gramStart"/>
      <w:r w:rsidRPr="004576F9">
        <w:rPr>
          <w:color w:val="333333"/>
          <w:sz w:val="28"/>
          <w:szCs w:val="28"/>
        </w:rPr>
        <w:t>эк</w:t>
      </w:r>
      <w:proofErr w:type="gramEnd"/>
      <w:r w:rsidRPr="004576F9">
        <w:rPr>
          <w:color w:val="333333"/>
          <w:sz w:val="28"/>
          <w:szCs w:val="28"/>
        </w:rPr>
        <w:t xml:space="preserve">спортеров нефти. </w:t>
      </w:r>
      <w:proofErr w:type="gramStart"/>
      <w:r w:rsidRPr="004576F9">
        <w:rPr>
          <w:color w:val="333333"/>
          <w:sz w:val="28"/>
          <w:szCs w:val="28"/>
        </w:rPr>
        <w:t>В ОПЕК входят Саудовская Аравия, Ирак, Иран, Катар, Кувейт, ОАЭ, Индонезия, Алжир, Ливия, Нигерия, Венесуэла.</w:t>
      </w:r>
      <w:proofErr w:type="gramEnd"/>
      <w:r w:rsidR="006C77FA" w:rsidRPr="004576F9">
        <w:rPr>
          <w:color w:val="000000"/>
          <w:sz w:val="28"/>
          <w:szCs w:val="28"/>
        </w:rPr>
        <w:t xml:space="preserve"> Кроме региональных интеграционных группировок существуют и отраслевые, которые объединяют страны с одинаковой международной специализацией. Например,</w:t>
      </w:r>
      <w:r w:rsidR="006C77FA" w:rsidRPr="004576F9">
        <w:rPr>
          <w:rStyle w:val="apple-converted-space"/>
          <w:color w:val="000000"/>
          <w:sz w:val="28"/>
          <w:szCs w:val="28"/>
        </w:rPr>
        <w:t> </w:t>
      </w:r>
      <w:r w:rsidR="006C77FA" w:rsidRPr="004576F9">
        <w:rPr>
          <w:b/>
          <w:bCs/>
          <w:color w:val="000000"/>
          <w:sz w:val="28"/>
          <w:szCs w:val="28"/>
        </w:rPr>
        <w:t>Организация стран-экспортеров нефти (ОПЕК)</w:t>
      </w:r>
      <w:r w:rsidR="006C77FA" w:rsidRPr="004576F9">
        <w:rPr>
          <w:color w:val="000000"/>
          <w:sz w:val="28"/>
          <w:szCs w:val="28"/>
        </w:rPr>
        <w:t>, в которую входят 12 нефтедобывающих стран мира. Штаб-квартира расположена в Вене. Главная цель создания организации – стабилизация цен на нефть.</w:t>
      </w:r>
      <w:r w:rsidR="006C77FA" w:rsidRPr="004576F9">
        <w:rPr>
          <w:rStyle w:val="apple-converted-space"/>
          <w:b/>
          <w:bCs/>
          <w:i/>
          <w:iCs/>
          <w:color w:val="000000"/>
          <w:sz w:val="28"/>
          <w:szCs w:val="28"/>
        </w:rPr>
        <w:t> </w:t>
      </w:r>
      <w:r w:rsidR="006C77FA" w:rsidRPr="004576F9">
        <w:rPr>
          <w:b/>
          <w:bCs/>
          <w:i/>
          <w:iCs/>
          <w:color w:val="000000"/>
          <w:sz w:val="28"/>
          <w:szCs w:val="28"/>
        </w:rPr>
        <w:t> </w:t>
      </w:r>
    </w:p>
    <w:p w:rsidR="004576F9" w:rsidRPr="004576F9" w:rsidRDefault="004576F9" w:rsidP="00570D39">
      <w:pPr>
        <w:pStyle w:val="aa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4576F9">
        <w:rPr>
          <w:color w:val="000000"/>
          <w:sz w:val="28"/>
          <w:szCs w:val="28"/>
        </w:rPr>
        <w:t xml:space="preserve">7. </w:t>
      </w:r>
      <w:r>
        <w:rPr>
          <w:color w:val="000000"/>
          <w:sz w:val="28"/>
          <w:szCs w:val="28"/>
        </w:rPr>
        <w:t xml:space="preserve"> </w:t>
      </w:r>
      <w:r w:rsidRPr="004576F9">
        <w:rPr>
          <w:color w:val="000000"/>
          <w:sz w:val="28"/>
          <w:szCs w:val="28"/>
        </w:rPr>
        <w:t xml:space="preserve">С 1 января 2015 года в связи с упразднением Евразийского экономического сообщества был </w:t>
      </w:r>
      <w:proofErr w:type="spellStart"/>
      <w:r w:rsidRPr="004576F9">
        <w:rPr>
          <w:color w:val="000000"/>
          <w:sz w:val="28"/>
          <w:szCs w:val="28"/>
        </w:rPr>
        <w:t>создан</w:t>
      </w:r>
      <w:r w:rsidRPr="004576F9">
        <w:rPr>
          <w:b/>
          <w:bCs/>
          <w:color w:val="000000"/>
          <w:sz w:val="28"/>
          <w:szCs w:val="28"/>
        </w:rPr>
        <w:t>Евразийский</w:t>
      </w:r>
      <w:proofErr w:type="spellEnd"/>
      <w:r w:rsidRPr="004576F9">
        <w:rPr>
          <w:b/>
          <w:bCs/>
          <w:color w:val="000000"/>
          <w:sz w:val="28"/>
          <w:szCs w:val="28"/>
        </w:rPr>
        <w:t xml:space="preserve"> экономический союз</w:t>
      </w:r>
      <w:r w:rsidRPr="004576F9">
        <w:rPr>
          <w:rStyle w:val="apple-converted-space"/>
          <w:color w:val="000000"/>
          <w:sz w:val="28"/>
          <w:szCs w:val="28"/>
        </w:rPr>
        <w:t> </w:t>
      </w:r>
      <w:r w:rsidRPr="004576F9">
        <w:rPr>
          <w:b/>
          <w:bCs/>
          <w:color w:val="000000"/>
          <w:sz w:val="28"/>
          <w:szCs w:val="28"/>
        </w:rPr>
        <w:t>(ЕАЭС)</w:t>
      </w:r>
      <w:r w:rsidRPr="004576F9">
        <w:rPr>
          <w:rStyle w:val="apple-converted-space"/>
          <w:color w:val="000000"/>
          <w:sz w:val="28"/>
          <w:szCs w:val="28"/>
        </w:rPr>
        <w:t> </w:t>
      </w:r>
      <w:r w:rsidRPr="004576F9">
        <w:rPr>
          <w:color w:val="000000"/>
          <w:sz w:val="28"/>
          <w:szCs w:val="28"/>
        </w:rPr>
        <w:t xml:space="preserve">– международная организация региональной экономической интеграции. </w:t>
      </w:r>
      <w:proofErr w:type="gramStart"/>
      <w:r w:rsidRPr="004576F9">
        <w:rPr>
          <w:color w:val="000000"/>
          <w:sz w:val="28"/>
          <w:szCs w:val="28"/>
        </w:rPr>
        <w:t>Ее членами являются Россия, Беларусь, Казахстан и Армения, а экономическими и политическими центрами – Москва, Минск, Астана, Алма-Ата, Ереван.</w:t>
      </w:r>
      <w:proofErr w:type="gramEnd"/>
      <w:r w:rsidRPr="004576F9">
        <w:rPr>
          <w:color w:val="000000"/>
          <w:sz w:val="28"/>
          <w:szCs w:val="28"/>
        </w:rPr>
        <w:t xml:space="preserve"> Главная цель группировки – всесторонняя модернизация, кооперация и повышение конкурентоспособности национальных экономик стран-участниц.</w:t>
      </w:r>
      <w:r w:rsidRPr="004576F9">
        <w:rPr>
          <w:rStyle w:val="apple-converted-space"/>
          <w:color w:val="000000"/>
          <w:sz w:val="28"/>
          <w:szCs w:val="28"/>
        </w:rPr>
        <w:t> </w:t>
      </w:r>
      <w:r w:rsidRPr="004576F9">
        <w:rPr>
          <w:b/>
          <w:bCs/>
          <w:i/>
          <w:iCs/>
          <w:color w:val="000000"/>
          <w:sz w:val="28"/>
          <w:szCs w:val="28"/>
        </w:rPr>
        <w:t> </w:t>
      </w:r>
    </w:p>
    <w:p w:rsidR="008F74E5" w:rsidRDefault="008F74E5" w:rsidP="00570D39">
      <w:pPr>
        <w:pStyle w:val="a9"/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  <w:lang w:val="ru-RU"/>
        </w:rPr>
      </w:pPr>
      <w:r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>Деятельность учителя</w:t>
      </w:r>
    </w:p>
    <w:p w:rsidR="00C43BC9" w:rsidRDefault="008F74E5" w:rsidP="00570D39">
      <w:pPr>
        <w:pStyle w:val="aa"/>
        <w:shd w:val="clear" w:color="auto" w:fill="FFFFFF"/>
        <w:spacing w:before="0" w:beforeAutospacing="0" w:after="30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Подведем итоги выступления учащихся. </w:t>
      </w:r>
      <w:r w:rsidR="00C43BC9" w:rsidRPr="008F74E5">
        <w:rPr>
          <w:color w:val="000000"/>
          <w:sz w:val="28"/>
          <w:szCs w:val="28"/>
        </w:rPr>
        <w:t>Как видно, мировые хозяйственные взаимоотношения, которые проявляются в международной экономической интеграции и интернационализации, привели в настоящее время к усилению взаимосвязей национальных экономик стран мира и сформировали целостное мировое хозяйство, имеющее сложную отраслевую и территориальную структуру.</w:t>
      </w:r>
    </w:p>
    <w:p w:rsidR="008F74E5" w:rsidRPr="00D63567" w:rsidRDefault="008F74E5" w:rsidP="00570D39">
      <w:pPr>
        <w:pStyle w:val="a9"/>
        <w:shd w:val="clear" w:color="auto" w:fill="FFFFFF"/>
        <w:spacing w:after="0" w:line="240" w:lineRule="auto"/>
        <w:jc w:val="center"/>
        <w:rPr>
          <w:rFonts w:eastAsia="Times New Roman"/>
          <w:color w:val="000000"/>
          <w:lang w:val="ru-RU" w:eastAsia="ru-RU"/>
        </w:rPr>
      </w:pPr>
      <w:r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 xml:space="preserve">Деятельность </w:t>
      </w:r>
      <w:r>
        <w:rPr>
          <w:rFonts w:ascii="Times New Roman" w:eastAsia="Times New Roman" w:hAnsi="Times New Roman"/>
          <w:sz w:val="24"/>
          <w:szCs w:val="24"/>
          <w:lang w:val="ru-RU" w:eastAsia="ru-RU"/>
        </w:rPr>
        <w:t>учащихся</w:t>
      </w:r>
    </w:p>
    <w:p w:rsidR="008F74E5" w:rsidRPr="008F74E5" w:rsidRDefault="008F74E5" w:rsidP="00570D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F74E5">
        <w:rPr>
          <w:rFonts w:ascii="Times New Roman" w:hAnsi="Times New Roman" w:cs="Times New Roman"/>
          <w:color w:val="000000"/>
          <w:sz w:val="28"/>
          <w:szCs w:val="28"/>
        </w:rPr>
        <w:t xml:space="preserve">Взаимопроверка контурных карт. Ответы на интерактивной доске. </w:t>
      </w:r>
      <w:r w:rsidRPr="008F74E5">
        <w:rPr>
          <w:rFonts w:ascii="Times New Roman" w:hAnsi="Times New Roman" w:cs="Times New Roman"/>
          <w:color w:val="333333"/>
          <w:sz w:val="28"/>
          <w:szCs w:val="28"/>
        </w:rPr>
        <w:t>(3</w:t>
      </w:r>
      <w:r w:rsidRPr="008F74E5">
        <w:rPr>
          <w:rFonts w:ascii="Times New Roman" w:hAnsi="Times New Roman" w:cs="Times New Roman"/>
          <w:color w:val="333333"/>
          <w:sz w:val="24"/>
          <w:szCs w:val="24"/>
        </w:rPr>
        <w:t>б. за правильное выполнение к/к)</w:t>
      </w:r>
    </w:p>
    <w:p w:rsidR="008F74E5" w:rsidRDefault="008F74E5" w:rsidP="00570D39">
      <w:pPr>
        <w:pStyle w:val="aa"/>
        <w:shd w:val="clear" w:color="auto" w:fill="FFFFFF"/>
        <w:spacing w:before="0" w:beforeAutospacing="0" w:after="300" w:afterAutospacing="0"/>
        <w:jc w:val="center"/>
        <w:rPr>
          <w:color w:val="000000"/>
          <w:sz w:val="28"/>
          <w:szCs w:val="28"/>
        </w:rPr>
      </w:pPr>
      <w:r w:rsidRPr="008F74E5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067175" cy="2985765"/>
            <wp:effectExtent l="19050" t="0" r="952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2405" r="28968" b="3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98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4E5" w:rsidRDefault="008F74E5" w:rsidP="00570D39">
      <w:pPr>
        <w:pStyle w:val="aa"/>
        <w:shd w:val="clear" w:color="auto" w:fill="FFFFFF"/>
        <w:spacing w:before="0" w:beforeAutospacing="0" w:after="0" w:afterAutospacing="0"/>
        <w:jc w:val="center"/>
      </w:pPr>
      <w:r w:rsidRPr="0030169F">
        <w:t>Деятельность учителя</w:t>
      </w:r>
    </w:p>
    <w:p w:rsidR="008F74E5" w:rsidRPr="00AD7477" w:rsidRDefault="008F74E5" w:rsidP="00570D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мировой экономики приводит к глобализации хозяйственной жизни</w:t>
      </w:r>
      <w:r w:rsidRPr="00AD74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. Глобализация </w:t>
      </w:r>
      <w:proofErr w:type="gramStart"/>
      <w:r w:rsidRPr="00AD74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–э</w:t>
      </w:r>
      <w:proofErr w:type="gramEnd"/>
      <w:r w:rsidRPr="00AD74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то превращение отдельных национальных хозяйств стран в элементы единого мирового хозяйства.</w:t>
      </w:r>
      <w:r w:rsidR="00C0512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Глобализация проявляется в возникновении и развитии транснациональных корпораций.</w:t>
      </w:r>
    </w:p>
    <w:p w:rsidR="008F74E5" w:rsidRPr="00AD7477" w:rsidRDefault="008F74E5" w:rsidP="00570D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Транснациональные корпорации (ТНК)- это крупные компании, имеющие разветвленную сеть предприятий за пределами страны.</w:t>
      </w:r>
    </w:p>
    <w:p w:rsidR="008F74E5" w:rsidRPr="00AD7477" w:rsidRDefault="008F74E5" w:rsidP="00570D3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Происходит переход от экспорта к зарубежному производству. От международных корпораций зависят мировые экономические параметры, вытесняя правительства и разрушая границы. 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прибыль идет в руки владельцев корпораций, однако и те регионы, где работают эти корпорации, оказываются в благоприятном положении: создаются новые рабочие места, растет благосостояние населения.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Крупнейшие компании мира – 2016</w:t>
      </w:r>
      <w:r w:rsidRPr="00AD74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и их выручка (в млрд. долларов):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Walmart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(сектор розничной торговли, США) – 482,130;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2. State Grid Corporation of China (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электроэнергетика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, 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Китай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) – 329,601;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3. China National Petroleum (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нефтегазовый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 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сектор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, 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Китай</w:t>
      </w: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) – 299,271;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Sinopec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Groupe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(нефтехимическая промышленность, Китай) – 294,344;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Royal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Dutch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Shell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(нефтегазовый сектор, Нидерланды – Великобритания) – 272,156;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Exxon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Mobile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(нефтегазовый сектор, США) – 246,204;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Volkswagen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(автомобильная промышленность, Германия) – 236,600;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8.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Toyota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Motor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(автомобильная промышленность, Япония) – 236,592;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9.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Apple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(технологический сектор, США) – 233,715;</w:t>
      </w:r>
    </w:p>
    <w:p w:rsidR="008F74E5" w:rsidRPr="00AD7477" w:rsidRDefault="008F74E5" w:rsidP="008F74E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10.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British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Petroleum</w:t>
      </w:r>
      <w:proofErr w:type="spellEnd"/>
      <w:r w:rsidRPr="00AD74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(нефтегазовый сектор, Великобритания) – 225,982.</w:t>
      </w:r>
    </w:p>
    <w:p w:rsidR="00570D39" w:rsidRPr="00570D39" w:rsidRDefault="00570D39" w:rsidP="00570D39">
      <w:pPr>
        <w:pStyle w:val="a9"/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/>
          <w:sz w:val="28"/>
          <w:szCs w:val="28"/>
          <w:lang w:val="ru-RU" w:eastAsia="ru-RU"/>
        </w:rPr>
        <w:lastRenderedPageBreak/>
        <w:t>А сейчас сядьте по группам и продолжим работу по ТНК.</w:t>
      </w:r>
    </w:p>
    <w:p w:rsidR="00C05128" w:rsidRPr="00D63567" w:rsidRDefault="00C05128" w:rsidP="00570D39">
      <w:pPr>
        <w:pStyle w:val="a9"/>
        <w:shd w:val="clear" w:color="auto" w:fill="FFFFFF"/>
        <w:spacing w:after="0" w:line="240" w:lineRule="auto"/>
        <w:jc w:val="center"/>
        <w:rPr>
          <w:rFonts w:eastAsia="Times New Roman"/>
          <w:color w:val="000000"/>
          <w:lang w:val="ru-RU" w:eastAsia="ru-RU"/>
        </w:rPr>
      </w:pPr>
      <w:r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 xml:space="preserve">Деятельность </w:t>
      </w:r>
      <w:r>
        <w:rPr>
          <w:rFonts w:ascii="Times New Roman" w:eastAsia="Times New Roman" w:hAnsi="Times New Roman"/>
          <w:sz w:val="24"/>
          <w:szCs w:val="24"/>
          <w:lang w:val="ru-RU" w:eastAsia="ru-RU"/>
        </w:rPr>
        <w:t>учащихся</w:t>
      </w:r>
    </w:p>
    <w:p w:rsidR="008F74E5" w:rsidRPr="00C05128" w:rsidRDefault="00C43BC9" w:rsidP="00570D3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5128">
        <w:rPr>
          <w:rFonts w:ascii="OpenSans" w:hAnsi="OpenSans"/>
          <w:color w:val="000000"/>
          <w:sz w:val="21"/>
          <w:szCs w:val="21"/>
        </w:rPr>
        <w:t> </w:t>
      </w:r>
      <w:r w:rsidR="008F74E5" w:rsidRPr="00C05128">
        <w:rPr>
          <w:rStyle w:val="a00"/>
          <w:rFonts w:ascii="Times New Roman" w:hAnsi="Times New Roman" w:cs="Times New Roman"/>
          <w:sz w:val="28"/>
          <w:szCs w:val="28"/>
        </w:rPr>
        <w:t xml:space="preserve">Работа в группах </w:t>
      </w:r>
      <w:proofErr w:type="gramStart"/>
      <w:r w:rsidR="008F74E5" w:rsidRPr="00C05128">
        <w:rPr>
          <w:rStyle w:val="a00"/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8F74E5" w:rsidRPr="00C05128">
        <w:rPr>
          <w:rStyle w:val="a00"/>
          <w:rFonts w:ascii="Times New Roman" w:hAnsi="Times New Roman" w:cs="Times New Roman"/>
          <w:sz w:val="28"/>
          <w:szCs w:val="28"/>
        </w:rPr>
        <w:t>творческое задание)</w:t>
      </w:r>
      <w:r w:rsidR="00C05128" w:rsidRPr="00C05128">
        <w:rPr>
          <w:rStyle w:val="a00"/>
          <w:rFonts w:ascii="Times New Roman" w:hAnsi="Times New Roman" w:cs="Times New Roman"/>
          <w:sz w:val="28"/>
          <w:szCs w:val="28"/>
        </w:rPr>
        <w:t>. Класс разделен на 3 группы</w:t>
      </w:r>
      <w:r w:rsidR="00570D39">
        <w:rPr>
          <w:rStyle w:val="a00"/>
          <w:rFonts w:ascii="Times New Roman" w:hAnsi="Times New Roman" w:cs="Times New Roman"/>
          <w:sz w:val="28"/>
          <w:szCs w:val="28"/>
        </w:rPr>
        <w:t xml:space="preserve"> перед началом урока, учащиеся рассаживаются по группам. Знакомятся с вопросом и временем</w:t>
      </w:r>
      <w:proofErr w:type="gramStart"/>
      <w:r w:rsidR="00570D39">
        <w:rPr>
          <w:rStyle w:val="a00"/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570D39">
        <w:rPr>
          <w:rStyle w:val="a00"/>
          <w:rFonts w:ascii="Times New Roman" w:hAnsi="Times New Roman" w:cs="Times New Roman"/>
          <w:sz w:val="28"/>
          <w:szCs w:val="28"/>
        </w:rPr>
        <w:t xml:space="preserve"> которое дается на обсуждение  данного вопроса(</w:t>
      </w:r>
      <w:r w:rsidR="00C05128">
        <w:rPr>
          <w:rStyle w:val="a00"/>
          <w:rFonts w:ascii="Times New Roman" w:hAnsi="Times New Roman" w:cs="Times New Roman"/>
          <w:sz w:val="28"/>
          <w:szCs w:val="28"/>
        </w:rPr>
        <w:t xml:space="preserve"> </w:t>
      </w:r>
      <w:r w:rsidR="00C05128" w:rsidRPr="00570D39">
        <w:rPr>
          <w:rStyle w:val="a00"/>
          <w:rFonts w:ascii="Times New Roman" w:hAnsi="Times New Roman" w:cs="Times New Roman"/>
          <w:sz w:val="24"/>
          <w:szCs w:val="24"/>
        </w:rPr>
        <w:t>1,5 мин</w:t>
      </w:r>
      <w:r w:rsidR="00C05128">
        <w:rPr>
          <w:rStyle w:val="a00"/>
          <w:rFonts w:ascii="Times New Roman" w:hAnsi="Times New Roman" w:cs="Times New Roman"/>
          <w:sz w:val="28"/>
          <w:szCs w:val="28"/>
        </w:rPr>
        <w:t>.</w:t>
      </w:r>
      <w:r w:rsidR="00570D39">
        <w:rPr>
          <w:rStyle w:val="a00"/>
          <w:rFonts w:ascii="Times New Roman" w:hAnsi="Times New Roman" w:cs="Times New Roman"/>
          <w:sz w:val="28"/>
          <w:szCs w:val="28"/>
        </w:rPr>
        <w:t>)</w:t>
      </w:r>
    </w:p>
    <w:p w:rsidR="008F74E5" w:rsidRPr="00D26E87" w:rsidRDefault="008F74E5" w:rsidP="00570D39">
      <w:pPr>
        <w:pStyle w:val="42"/>
        <w:spacing w:before="0" w:beforeAutospacing="0" w:after="0" w:afterAutospacing="0"/>
        <w:ind w:firstLine="709"/>
        <w:jc w:val="both"/>
        <w:rPr>
          <w:rStyle w:val="a00"/>
          <w:color w:val="333333"/>
          <w:sz w:val="28"/>
          <w:szCs w:val="28"/>
        </w:rPr>
      </w:pPr>
      <w:r w:rsidRPr="00D26E87">
        <w:rPr>
          <w:rStyle w:val="a00"/>
          <w:color w:val="333333"/>
          <w:sz w:val="28"/>
          <w:szCs w:val="28"/>
        </w:rPr>
        <w:t>Ответить на вопрос</w:t>
      </w:r>
      <w:proofErr w:type="gramStart"/>
      <w:r w:rsidRPr="00D26E87">
        <w:rPr>
          <w:rStyle w:val="a00"/>
          <w:color w:val="333333"/>
          <w:sz w:val="28"/>
          <w:szCs w:val="28"/>
        </w:rPr>
        <w:t xml:space="preserve"> :</w:t>
      </w:r>
      <w:proofErr w:type="gramEnd"/>
      <w:r w:rsidRPr="00D26E87">
        <w:rPr>
          <w:rStyle w:val="a00"/>
          <w:color w:val="333333"/>
          <w:sz w:val="28"/>
          <w:szCs w:val="28"/>
        </w:rPr>
        <w:t xml:space="preserve"> для чего создаются </w:t>
      </w:r>
      <w:r>
        <w:rPr>
          <w:rStyle w:val="a00"/>
          <w:color w:val="333333"/>
          <w:sz w:val="28"/>
          <w:szCs w:val="28"/>
        </w:rPr>
        <w:t xml:space="preserve">ТНК и </w:t>
      </w:r>
      <w:r w:rsidRPr="00D26E87">
        <w:rPr>
          <w:rStyle w:val="a00"/>
          <w:color w:val="333333"/>
          <w:sz w:val="28"/>
          <w:szCs w:val="28"/>
        </w:rPr>
        <w:t xml:space="preserve"> по какому принципу в них  входят определенные страны?</w:t>
      </w:r>
    </w:p>
    <w:p w:rsidR="008F74E5" w:rsidRDefault="008F74E5" w:rsidP="008F74E5">
      <w:pPr>
        <w:pStyle w:val="42"/>
        <w:spacing w:line="286" w:lineRule="atLeast"/>
        <w:ind w:firstLine="709"/>
        <w:rPr>
          <w:rFonts w:ascii="Arial" w:hAnsi="Arial" w:cs="Arial"/>
          <w:color w:val="333333"/>
          <w:sz w:val="22"/>
          <w:szCs w:val="22"/>
        </w:rPr>
      </w:pPr>
      <w:r>
        <w:rPr>
          <w:rFonts w:ascii="Arial" w:hAnsi="Arial" w:cs="Arial"/>
          <w:noProof/>
          <w:color w:val="333333"/>
        </w:rPr>
        <w:drawing>
          <wp:inline distT="0" distB="0" distL="0" distR="0">
            <wp:extent cx="4829175" cy="3676650"/>
            <wp:effectExtent l="19050" t="0" r="9525" b="0"/>
            <wp:docPr id="5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1064" t="13231" r="7643" b="40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4E5" w:rsidRDefault="008F74E5" w:rsidP="00C05128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</w:pPr>
      <w:r w:rsidRPr="00D26E87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После обсуждения заслушать ответы команд</w:t>
      </w:r>
      <w:r w:rsidR="00C05128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(</w:t>
      </w:r>
      <w:r w:rsidR="00C05128" w:rsidRPr="00C05128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за  работу в группе 2б)</w:t>
      </w:r>
    </w:p>
    <w:p w:rsidR="00C05128" w:rsidRDefault="00570D39" w:rsidP="00C05128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Учащиеся п</w:t>
      </w:r>
      <w:r w:rsidR="00C05128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одводят итоги в оценочных листах и сдают их.</w:t>
      </w:r>
    </w:p>
    <w:p w:rsidR="00594011" w:rsidRPr="00C05128" w:rsidRDefault="008A6325" w:rsidP="00C05128">
      <w:pPr>
        <w:spacing w:after="0" w:line="24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</w:rPr>
      </w:pPr>
      <w:r w:rsidRPr="008A6325">
        <w:rPr>
          <w:rStyle w:val="a00"/>
          <w:rFonts w:ascii="Times New Roman" w:hAnsi="Times New Roman" w:cs="Times New Roman"/>
          <w:b/>
          <w:color w:val="333333"/>
          <w:sz w:val="28"/>
          <w:szCs w:val="28"/>
        </w:rPr>
        <w:t>4.</w:t>
      </w:r>
      <w:r w:rsidR="00594011" w:rsidRPr="008A6325">
        <w:rPr>
          <w:rStyle w:val="a00"/>
          <w:rFonts w:ascii="Times New Roman" w:hAnsi="Times New Roman" w:cs="Times New Roman"/>
          <w:b/>
          <w:color w:val="333333"/>
          <w:sz w:val="28"/>
          <w:szCs w:val="28"/>
        </w:rPr>
        <w:t xml:space="preserve">Закрепление материала. </w:t>
      </w:r>
      <w:r w:rsidR="00C051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594011" w:rsidRPr="008A63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еографический диктант</w:t>
      </w:r>
      <w:r w:rsidR="00594011" w:rsidRPr="008A632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C05128" w:rsidRPr="00D63567" w:rsidRDefault="003B472C" w:rsidP="00C05128">
      <w:pPr>
        <w:pStyle w:val="a9"/>
        <w:shd w:val="clear" w:color="auto" w:fill="FFFFFF"/>
        <w:spacing w:after="0" w:line="240" w:lineRule="auto"/>
        <w:jc w:val="center"/>
        <w:rPr>
          <w:rFonts w:eastAsia="Times New Roman"/>
          <w:color w:val="000000"/>
          <w:lang w:val="ru-RU" w:eastAsia="ru-RU"/>
        </w:rPr>
      </w:pPr>
      <w:r w:rsidRPr="00C05128">
        <w:rPr>
          <w:rStyle w:val="a00"/>
          <w:color w:val="333333"/>
          <w:sz w:val="28"/>
          <w:szCs w:val="28"/>
          <w:lang w:val="ru-RU"/>
        </w:rPr>
        <w:t xml:space="preserve"> </w:t>
      </w:r>
      <w:r w:rsidR="00C05128" w:rsidRPr="0030169F">
        <w:rPr>
          <w:rFonts w:ascii="Times New Roman" w:eastAsia="Times New Roman" w:hAnsi="Times New Roman"/>
          <w:sz w:val="24"/>
          <w:szCs w:val="24"/>
          <w:lang w:val="ru-RU" w:eastAsia="ru-RU"/>
        </w:rPr>
        <w:t xml:space="preserve">Деятельность </w:t>
      </w:r>
      <w:r w:rsidR="00C05128">
        <w:rPr>
          <w:rFonts w:ascii="Times New Roman" w:eastAsia="Times New Roman" w:hAnsi="Times New Roman"/>
          <w:sz w:val="24"/>
          <w:szCs w:val="24"/>
          <w:lang w:val="ru-RU" w:eastAsia="ru-RU"/>
        </w:rPr>
        <w:t>учащихся</w:t>
      </w:r>
    </w:p>
    <w:p w:rsidR="003B472C" w:rsidRPr="008A6325" w:rsidRDefault="00C05128" w:rsidP="003B472C">
      <w:pPr>
        <w:pStyle w:val="42"/>
        <w:spacing w:before="0" w:beforeAutospacing="0" w:after="0" w:afterAutospacing="0"/>
        <w:ind w:firstLine="709"/>
        <w:rPr>
          <w:rStyle w:val="a00"/>
          <w:color w:val="333333"/>
          <w:sz w:val="28"/>
          <w:szCs w:val="28"/>
        </w:rPr>
      </w:pPr>
      <w:r>
        <w:rPr>
          <w:rStyle w:val="a00"/>
          <w:color w:val="333333"/>
          <w:sz w:val="28"/>
          <w:szCs w:val="28"/>
        </w:rPr>
        <w:t>Индивидуальная работа  учащихся  в рабочих тетрадях с раздаточным материалом.</w:t>
      </w:r>
    </w:p>
    <w:p w:rsidR="00C6726E" w:rsidRPr="008A6325" w:rsidRDefault="003B472C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A6325">
        <w:rPr>
          <w:rFonts w:ascii="Times New Roman" w:hAnsi="Times New Roman" w:cs="Times New Roman"/>
          <w:sz w:val="28"/>
          <w:szCs w:val="28"/>
        </w:rPr>
        <w:t xml:space="preserve"> </w:t>
      </w:r>
      <w:r w:rsidR="00C6726E" w:rsidRPr="008A632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1. Отрасли международной специализации. Установить соответствие.</w:t>
      </w:r>
    </w:p>
    <w:tbl>
      <w:tblPr>
        <w:tblW w:w="0" w:type="auto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6893"/>
        <w:gridCol w:w="2552"/>
      </w:tblGrid>
      <w:tr w:rsidR="00C6726E" w:rsidRPr="008A6325" w:rsidTr="00EB04DB">
        <w:tc>
          <w:tcPr>
            <w:tcW w:w="0" w:type="auto"/>
            <w:shd w:val="clear" w:color="auto" w:fill="auto"/>
            <w:hideMark/>
          </w:tcPr>
          <w:p w:rsidR="00C6726E" w:rsidRPr="008A6325" w:rsidRDefault="00C6726E" w:rsidP="00EB04DB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A632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Лес, бумага</w:t>
            </w:r>
          </w:p>
          <w:p w:rsidR="00C6726E" w:rsidRPr="008A6325" w:rsidRDefault="00C6726E" w:rsidP="00EB04DB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A632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Обувь, мотоциклы, макароны, оливковое масло, овощи</w:t>
            </w:r>
          </w:p>
          <w:p w:rsidR="00C6726E" w:rsidRPr="008A6325" w:rsidRDefault="00C6726E" w:rsidP="00EB04DB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A632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Крупнейший в мире экспортер автомобилей, электроники, морских судов</w:t>
            </w:r>
          </w:p>
          <w:p w:rsidR="00C6726E" w:rsidRPr="008A6325" w:rsidRDefault="00C6726E" w:rsidP="00EB04DB">
            <w:pPr>
              <w:numPr>
                <w:ilvl w:val="0"/>
                <w:numId w:val="8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A632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Финансовые услуги и производство часов</w:t>
            </w:r>
          </w:p>
        </w:tc>
        <w:tc>
          <w:tcPr>
            <w:tcW w:w="0" w:type="auto"/>
            <w:shd w:val="clear" w:color="auto" w:fill="auto"/>
            <w:hideMark/>
          </w:tcPr>
          <w:p w:rsidR="00C6726E" w:rsidRPr="008A6325" w:rsidRDefault="00C6726E" w:rsidP="00EB04DB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A632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Япония</w:t>
            </w:r>
          </w:p>
          <w:p w:rsidR="00C6726E" w:rsidRPr="008A6325" w:rsidRDefault="00C6726E" w:rsidP="00EB04DB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A632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Швейцария</w:t>
            </w:r>
          </w:p>
          <w:p w:rsidR="00C6726E" w:rsidRPr="008A6325" w:rsidRDefault="00C6726E" w:rsidP="00EB04DB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A632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Финляндия</w:t>
            </w:r>
          </w:p>
          <w:p w:rsidR="00C6726E" w:rsidRPr="008A6325" w:rsidRDefault="00C6726E" w:rsidP="00EB04DB">
            <w:pPr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A632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Италия</w:t>
            </w:r>
          </w:p>
        </w:tc>
      </w:tr>
    </w:tbl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Ответ: …</w:t>
      </w:r>
    </w:p>
    <w:p w:rsidR="00C6726E" w:rsidRPr="00DC2D6B" w:rsidRDefault="00C6726E" w:rsidP="00C6726E">
      <w:pPr>
        <w:shd w:val="clear" w:color="auto" w:fill="FFFFFF"/>
        <w:spacing w:after="135" w:line="300" w:lineRule="atLeast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2. МГРТ.</w:t>
      </w:r>
    </w:p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Из отдельных слов составить определение МГРТ.</w:t>
      </w:r>
    </w:p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видов отдельных </w:t>
      </w:r>
      <w:proofErr w:type="gramStart"/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</w:t>
      </w:r>
      <w:proofErr w:type="gramEnd"/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gramStart"/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стран</w:t>
      </w:r>
      <w:proofErr w:type="gramEnd"/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производстве обмене Специализация на продукции определенных и услуг и ими последующем.</w:t>
      </w:r>
    </w:p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Ответ: ………..</w:t>
      </w:r>
    </w:p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3. Из какой страны вы привезете следующие товары? Установить соответствие страны и товара.</w:t>
      </w:r>
    </w:p>
    <w:tbl>
      <w:tblPr>
        <w:tblW w:w="0" w:type="auto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2674"/>
        <w:gridCol w:w="5169"/>
      </w:tblGrid>
      <w:tr w:rsidR="00C6726E" w:rsidRPr="00DC2D6B" w:rsidTr="00EB04DB">
        <w:tc>
          <w:tcPr>
            <w:tcW w:w="0" w:type="auto"/>
            <w:shd w:val="clear" w:color="auto" w:fill="auto"/>
            <w:hideMark/>
          </w:tcPr>
          <w:p w:rsidR="00C6726E" w:rsidRPr="00DC2D6B" w:rsidRDefault="00C6726E" w:rsidP="00EB04DB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Чехия</w:t>
            </w:r>
          </w:p>
          <w:p w:rsidR="00C6726E" w:rsidRPr="00DC2D6B" w:rsidRDefault="00C6726E" w:rsidP="00EB04DB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США</w:t>
            </w:r>
          </w:p>
          <w:p w:rsidR="00C6726E" w:rsidRPr="00DC2D6B" w:rsidRDefault="00C6726E" w:rsidP="00EB04DB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Нидерланды</w:t>
            </w:r>
          </w:p>
          <w:p w:rsidR="00C6726E" w:rsidRPr="00DC2D6B" w:rsidRDefault="00C6726E" w:rsidP="00EB04DB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Швейцария</w:t>
            </w:r>
          </w:p>
          <w:p w:rsidR="00C6726E" w:rsidRPr="00DC2D6B" w:rsidRDefault="00C6726E" w:rsidP="00EB04DB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Франция</w:t>
            </w:r>
          </w:p>
          <w:p w:rsidR="00C6726E" w:rsidRPr="00DC2D6B" w:rsidRDefault="00C6726E" w:rsidP="00EB04DB">
            <w:pPr>
              <w:numPr>
                <w:ilvl w:val="0"/>
                <w:numId w:val="10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ФРГ</w:t>
            </w:r>
          </w:p>
        </w:tc>
        <w:tc>
          <w:tcPr>
            <w:tcW w:w="0" w:type="auto"/>
            <w:shd w:val="clear" w:color="auto" w:fill="auto"/>
            <w:hideMark/>
          </w:tcPr>
          <w:p w:rsidR="00C6726E" w:rsidRPr="00DC2D6B" w:rsidRDefault="00C6726E" w:rsidP="00EB04DB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</w:t>
            </w:r>
            <w:proofErr w:type="spellStart"/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Рено</w:t>
            </w:r>
            <w:proofErr w:type="spellEnd"/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", "Пежо", алюминий, медь.</w:t>
            </w:r>
          </w:p>
          <w:p w:rsidR="00C6726E" w:rsidRPr="00DC2D6B" w:rsidRDefault="00C6726E" w:rsidP="00EB04DB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Бытовая техника "</w:t>
            </w:r>
            <w:proofErr w:type="spellStart"/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Bosch</w:t>
            </w:r>
            <w:proofErr w:type="spellEnd"/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".</w:t>
            </w:r>
          </w:p>
          <w:p w:rsidR="00C6726E" w:rsidRPr="00DC2D6B" w:rsidRDefault="00C6726E" w:rsidP="00EB04DB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Детское питание "</w:t>
            </w:r>
            <w:proofErr w:type="spellStart"/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Нестле</w:t>
            </w:r>
            <w:proofErr w:type="spellEnd"/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</w:t>
            </w:r>
          </w:p>
          <w:p w:rsidR="00C6726E" w:rsidRPr="00DC2D6B" w:rsidRDefault="00C6726E" w:rsidP="00EB04DB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Живые цветы.</w:t>
            </w:r>
          </w:p>
          <w:p w:rsidR="00C6726E" w:rsidRPr="00DC2D6B" w:rsidRDefault="00C6726E" w:rsidP="00EB04DB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</w:t>
            </w:r>
            <w:proofErr w:type="gramStart"/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Шкода</w:t>
            </w:r>
            <w:proofErr w:type="gramEnd"/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", бижутерия, хрусталь.</w:t>
            </w:r>
          </w:p>
          <w:p w:rsidR="00C6726E" w:rsidRPr="00DC2D6B" w:rsidRDefault="00C6726E" w:rsidP="00EB04DB">
            <w:pPr>
              <w:numPr>
                <w:ilvl w:val="0"/>
                <w:numId w:val="11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C2D6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“Боинг”, автомобили “Бьюик”.</w:t>
            </w:r>
          </w:p>
        </w:tc>
      </w:tr>
    </w:tbl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Ответ: …</w:t>
      </w:r>
    </w:p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4. Условия международной специализации. Исключить лишнее.</w:t>
      </w:r>
    </w:p>
    <w:p w:rsidR="00C6726E" w:rsidRPr="00DC2D6B" w:rsidRDefault="00C6726E" w:rsidP="00C6726E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Существование стран, нуждающихся в этой продукции.</w:t>
      </w:r>
    </w:p>
    <w:p w:rsidR="00C6726E" w:rsidRPr="00DC2D6B" w:rsidRDefault="00C6726E" w:rsidP="00C6726E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Насыщение внутреннего рынка.</w:t>
      </w:r>
    </w:p>
    <w:p w:rsidR="00C6726E" w:rsidRPr="00DC2D6B" w:rsidRDefault="00C6726E" w:rsidP="00C6726E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Максимальные затраты на транспортировку.</w:t>
      </w:r>
    </w:p>
    <w:p w:rsidR="00C6726E" w:rsidRPr="00DC2D6B" w:rsidRDefault="00C6726E" w:rsidP="00C6726E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Минимальные затраты на транспортировку.</w:t>
      </w:r>
    </w:p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Ответ:  …</w:t>
      </w:r>
    </w:p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5</w:t>
      </w: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Выполнить тест.</w:t>
      </w:r>
    </w:p>
    <w:p w:rsidR="00C6726E" w:rsidRPr="00DC2D6B" w:rsidRDefault="00C6726E" w:rsidP="00C6726E">
      <w:pPr>
        <w:shd w:val="clear" w:color="auto" w:fill="FFFFFF"/>
        <w:spacing w:after="135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1) Основным фактором, определяющим необходимость участия стран мира в МГРТ, являются:</w:t>
      </w:r>
    </w:p>
    <w:p w:rsidR="00C6726E" w:rsidRPr="00DC2D6B" w:rsidRDefault="00C6726E" w:rsidP="00C6726E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различия в численности населения;</w:t>
      </w:r>
    </w:p>
    <w:p w:rsidR="00C6726E" w:rsidRPr="00DC2D6B" w:rsidRDefault="00C6726E" w:rsidP="001650F8">
      <w:pPr>
        <w:numPr>
          <w:ilvl w:val="0"/>
          <w:numId w:val="13"/>
        </w:num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различия в уровне урбанизации;</w:t>
      </w:r>
    </w:p>
    <w:p w:rsidR="00C6726E" w:rsidRPr="00DC2D6B" w:rsidRDefault="00C6726E" w:rsidP="001650F8">
      <w:pPr>
        <w:numPr>
          <w:ilvl w:val="0"/>
          <w:numId w:val="13"/>
        </w:num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различия в природных условиях и обеспеченности природными ресурсами;</w:t>
      </w:r>
    </w:p>
    <w:p w:rsidR="00C6726E" w:rsidRPr="00DC2D6B" w:rsidRDefault="00C6726E" w:rsidP="001650F8">
      <w:pPr>
        <w:numPr>
          <w:ilvl w:val="0"/>
          <w:numId w:val="13"/>
        </w:num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2D6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различия в уровне жизни населения.</w:t>
      </w:r>
    </w:p>
    <w:p w:rsidR="00D26E87" w:rsidRPr="001650F8" w:rsidRDefault="001650F8" w:rsidP="001650F8">
      <w:pPr>
        <w:pStyle w:val="42"/>
        <w:spacing w:before="0" w:beforeAutospacing="0" w:after="0" w:afterAutospacing="0" w:line="286" w:lineRule="atLeast"/>
        <w:rPr>
          <w:rStyle w:val="a00"/>
          <w:color w:val="333333"/>
          <w:sz w:val="28"/>
          <w:szCs w:val="28"/>
        </w:rPr>
      </w:pPr>
      <w:r>
        <w:rPr>
          <w:rStyle w:val="a00"/>
          <w:color w:val="333333"/>
          <w:sz w:val="28"/>
          <w:szCs w:val="28"/>
        </w:rPr>
        <w:t>(</w:t>
      </w:r>
      <w:r w:rsidR="00570D39" w:rsidRPr="001650F8">
        <w:rPr>
          <w:rStyle w:val="a00"/>
          <w:color w:val="333333"/>
        </w:rPr>
        <w:t xml:space="preserve">После выполнения </w:t>
      </w:r>
      <w:r w:rsidRPr="001650F8">
        <w:rPr>
          <w:rStyle w:val="a00"/>
          <w:color w:val="333333"/>
        </w:rPr>
        <w:t xml:space="preserve">  работы учащиеся сдают тетради учителю</w:t>
      </w:r>
      <w:r>
        <w:rPr>
          <w:rStyle w:val="a00"/>
          <w:color w:val="333333"/>
          <w:sz w:val="28"/>
          <w:szCs w:val="28"/>
        </w:rPr>
        <w:t>)</w:t>
      </w:r>
      <w:r w:rsidRPr="001650F8">
        <w:rPr>
          <w:rStyle w:val="a00"/>
          <w:color w:val="333333"/>
          <w:sz w:val="28"/>
          <w:szCs w:val="28"/>
        </w:rPr>
        <w:t>.</w:t>
      </w:r>
    </w:p>
    <w:p w:rsidR="00530B3C" w:rsidRDefault="00D26E87" w:rsidP="00530B3C">
      <w:pPr>
        <w:pStyle w:val="a9"/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BE327A">
        <w:rPr>
          <w:rStyle w:val="a3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Домашнее задание.</w:t>
      </w:r>
      <w:r w:rsidRPr="00BE327A">
        <w:rPr>
          <w:rFonts w:ascii="Times New Roman" w:hAnsi="Times New Roman"/>
          <w:color w:val="000000"/>
          <w:sz w:val="28"/>
          <w:szCs w:val="28"/>
          <w:lang w:val="ru-RU"/>
        </w:rPr>
        <w:br/>
      </w:r>
      <w:r w:rsidR="00BE327A" w:rsidRPr="00BE327A">
        <w:rPr>
          <w:rFonts w:ascii="Times New Roman" w:hAnsi="Times New Roman"/>
          <w:color w:val="000000"/>
          <w:sz w:val="28"/>
          <w:szCs w:val="28"/>
          <w:lang w:val="ru-RU"/>
        </w:rPr>
        <w:t>П</w:t>
      </w:r>
      <w:r w:rsidR="00E6444D" w:rsidRPr="00BE327A">
        <w:rPr>
          <w:rFonts w:ascii="Times New Roman" w:hAnsi="Times New Roman"/>
          <w:color w:val="000000"/>
          <w:sz w:val="28"/>
          <w:szCs w:val="28"/>
          <w:lang w:val="ru-RU"/>
        </w:rPr>
        <w:t>араграф «Мировое хозяйство»</w:t>
      </w:r>
      <w:r w:rsidRPr="00BE327A">
        <w:rPr>
          <w:rFonts w:ascii="Times New Roman" w:hAnsi="Times New Roman"/>
          <w:color w:val="000000"/>
          <w:sz w:val="28"/>
          <w:szCs w:val="28"/>
          <w:lang w:val="ru-RU"/>
        </w:rPr>
        <w:br/>
      </w:r>
      <w:r w:rsidR="00BE327A" w:rsidRPr="00BE327A">
        <w:rPr>
          <w:rStyle w:val="a3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6</w:t>
      </w:r>
      <w:r w:rsidRPr="00BE327A">
        <w:rPr>
          <w:rStyle w:val="a3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 xml:space="preserve">. </w:t>
      </w:r>
      <w:r w:rsidRPr="00B77AC5">
        <w:rPr>
          <w:rStyle w:val="a3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Подведение итогов. Рефлексия.</w:t>
      </w:r>
      <w:r w:rsidRPr="00B77AC5">
        <w:rPr>
          <w:rFonts w:ascii="Times New Roman" w:hAnsi="Times New Roman"/>
          <w:color w:val="000000"/>
          <w:sz w:val="28"/>
          <w:szCs w:val="28"/>
          <w:lang w:val="ru-RU"/>
        </w:rPr>
        <w:br/>
      </w:r>
      <w:r w:rsidRPr="00B77AC5">
        <w:rPr>
          <w:rFonts w:ascii="Times New Roman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  <w:t>Метод «Что ты думаешь о…?»</w:t>
      </w:r>
      <w:r w:rsidRPr="00B77AC5">
        <w:rPr>
          <w:rFonts w:ascii="Times New Roman" w:hAnsi="Times New Roman"/>
          <w:color w:val="000000"/>
          <w:sz w:val="28"/>
          <w:szCs w:val="28"/>
          <w:lang w:val="ru-RU"/>
        </w:rPr>
        <w:br/>
      </w:r>
      <w:r w:rsidRPr="00B77AC5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Цель: помощь ученикам ещё раз взглянуть на изученные вопросы и выразить своё мнение.</w:t>
      </w:r>
      <w:r w:rsidRPr="00B77AC5">
        <w:rPr>
          <w:rFonts w:ascii="Times New Roman" w:hAnsi="Times New Roman"/>
          <w:color w:val="000000"/>
          <w:sz w:val="28"/>
          <w:szCs w:val="28"/>
          <w:lang w:val="ru-RU"/>
        </w:rPr>
        <w:br/>
      </w:r>
      <w:r w:rsidR="00530B3C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На каждой парте лежит </w:t>
      </w:r>
      <w:r w:rsidR="00530B3C" w:rsidRPr="00B77AC5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лист с перечнем вопросов изученной темы для того, чтобы выразить своё мнение. Каждый вопрос темы содержит следующие </w:t>
      </w:r>
      <w:r w:rsidRPr="00B77AC5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пункты:</w:t>
      </w:r>
      <w:r w:rsidRPr="00B77AC5">
        <w:rPr>
          <w:rFonts w:ascii="Times New Roman" w:hAnsi="Times New Roman"/>
          <w:color w:val="000000"/>
          <w:sz w:val="28"/>
          <w:szCs w:val="28"/>
          <w:lang w:val="ru-RU"/>
        </w:rPr>
        <w:br/>
      </w:r>
      <w:r w:rsidRPr="00B77AC5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- я научился…</w:t>
      </w:r>
      <w:r w:rsidRPr="00B77AC5">
        <w:rPr>
          <w:rFonts w:ascii="Times New Roman" w:hAnsi="Times New Roman"/>
          <w:color w:val="000000"/>
          <w:sz w:val="28"/>
          <w:szCs w:val="28"/>
          <w:lang w:val="ru-RU"/>
        </w:rPr>
        <w:br/>
      </w:r>
      <w:r w:rsidRPr="00B77AC5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- я могу научить других…</w:t>
      </w:r>
      <w:r w:rsidRPr="00B77AC5">
        <w:rPr>
          <w:rFonts w:ascii="Times New Roman" w:hAnsi="Times New Roman"/>
          <w:color w:val="000000"/>
          <w:sz w:val="28"/>
          <w:szCs w:val="28"/>
          <w:lang w:val="ru-RU"/>
        </w:rPr>
        <w:br/>
      </w:r>
      <w:r w:rsidRPr="00B77AC5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lastRenderedPageBreak/>
        <w:t>- я не понял…</w:t>
      </w:r>
      <w:r w:rsidRPr="00B77AC5">
        <w:rPr>
          <w:rFonts w:ascii="Times New Roman" w:hAnsi="Times New Roman"/>
          <w:color w:val="000000"/>
          <w:sz w:val="28"/>
          <w:szCs w:val="28"/>
          <w:lang w:val="ru-RU"/>
        </w:rPr>
        <w:br/>
      </w:r>
      <w:r w:rsidRPr="00B77AC5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- в дальнейшем я собираюсь…</w:t>
      </w:r>
      <w:r w:rsidRPr="00B77AC5">
        <w:rPr>
          <w:rFonts w:ascii="Times New Roman" w:hAnsi="Times New Roman"/>
          <w:color w:val="000000"/>
          <w:sz w:val="28"/>
          <w:szCs w:val="28"/>
          <w:lang w:val="ru-RU"/>
        </w:rPr>
        <w:br/>
      </w:r>
    </w:p>
    <w:p w:rsidR="00530B3C" w:rsidRDefault="00530B3C" w:rsidP="00530B3C">
      <w:pPr>
        <w:pStyle w:val="a9"/>
        <w:shd w:val="clear" w:color="auto" w:fill="FFFFFF"/>
        <w:spacing w:after="0" w:line="240" w:lineRule="auto"/>
        <w:ind w:left="0"/>
        <w:rPr>
          <w:rFonts w:ascii="Times New Roman" w:eastAsia="Times New Roman" w:hAnsi="Times New Roman"/>
          <w:i/>
          <w:sz w:val="28"/>
          <w:szCs w:val="28"/>
          <w:lang w:val="ru-RU" w:eastAsia="ru-RU"/>
        </w:rPr>
      </w:pPr>
      <w:r>
        <w:rPr>
          <w:rFonts w:ascii="Times New Roman" w:eastAsia="Times New Roman" w:hAnsi="Times New Roman"/>
          <w:sz w:val="28"/>
          <w:szCs w:val="28"/>
          <w:lang w:val="ru-RU" w:eastAsia="ru-RU"/>
        </w:rPr>
        <w:t>Еще раз о</w:t>
      </w:r>
      <w:r w:rsidRPr="00B77AC5">
        <w:rPr>
          <w:rFonts w:ascii="Times New Roman" w:eastAsia="Times New Roman" w:hAnsi="Times New Roman"/>
          <w:sz w:val="28"/>
          <w:szCs w:val="28"/>
          <w:lang w:val="ru-RU" w:eastAsia="ru-RU"/>
        </w:rPr>
        <w:t>бращае</w:t>
      </w:r>
      <w:r>
        <w:rPr>
          <w:rFonts w:ascii="Times New Roman" w:eastAsia="Times New Roman" w:hAnsi="Times New Roman"/>
          <w:sz w:val="28"/>
          <w:szCs w:val="28"/>
          <w:lang w:val="ru-RU" w:eastAsia="ru-RU"/>
        </w:rPr>
        <w:t>м</w:t>
      </w:r>
      <w:r w:rsidRPr="00B77AC5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внимание на эпиграф </w:t>
      </w:r>
      <w:r w:rsidRPr="00D63567">
        <w:rPr>
          <w:rFonts w:ascii="Times New Roman" w:eastAsia="Times New Roman" w:hAnsi="Times New Roman"/>
          <w:sz w:val="28"/>
          <w:szCs w:val="28"/>
          <w:u w:val="single"/>
          <w:lang w:val="ru-RU" w:eastAsia="ru-RU"/>
        </w:rPr>
        <w:t xml:space="preserve">«Час работы научит больше, чем день объяснения» </w:t>
      </w:r>
      <w:r w:rsidRPr="00B77AC5">
        <w:rPr>
          <w:rFonts w:ascii="Times New Roman" w:eastAsia="Times New Roman" w:hAnsi="Times New Roman"/>
          <w:b/>
          <w:sz w:val="28"/>
          <w:szCs w:val="28"/>
          <w:lang w:val="ru-RU" w:eastAsia="ru-RU"/>
        </w:rPr>
        <w:t xml:space="preserve"> </w:t>
      </w:r>
      <w:r w:rsidRPr="00A31A2E">
        <w:rPr>
          <w:rFonts w:ascii="Times New Roman" w:eastAsia="Times New Roman" w:hAnsi="Times New Roman"/>
          <w:b/>
          <w:sz w:val="24"/>
          <w:szCs w:val="24"/>
          <w:lang w:val="ru-RU" w:eastAsia="ru-RU"/>
        </w:rPr>
        <w:t>(</w:t>
      </w:r>
      <w:r w:rsidRPr="00A31A2E">
        <w:rPr>
          <w:rFonts w:ascii="Times New Roman" w:eastAsia="Times New Roman" w:hAnsi="Times New Roman"/>
          <w:i/>
          <w:sz w:val="24"/>
          <w:szCs w:val="24"/>
          <w:lang w:val="ru-RU" w:eastAsia="ru-RU"/>
        </w:rPr>
        <w:t>записан на доске)</w:t>
      </w:r>
    </w:p>
    <w:p w:rsidR="00530B3C" w:rsidRPr="00A00CEE" w:rsidRDefault="00530B3C" w:rsidP="00530B3C">
      <w:pPr>
        <w:pStyle w:val="a9"/>
        <w:shd w:val="clear" w:color="auto" w:fill="FFFFFF"/>
        <w:spacing w:after="0" w:line="240" w:lineRule="auto"/>
        <w:ind w:left="0"/>
        <w:rPr>
          <w:rStyle w:val="a3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  <w:r w:rsidRPr="00D63567">
        <w:rPr>
          <w:rFonts w:ascii="Times New Roman" w:eastAsia="Times New Roman" w:hAnsi="Times New Roman"/>
          <w:sz w:val="28"/>
          <w:szCs w:val="28"/>
          <w:lang w:val="ru-RU" w:eastAsia="ru-RU"/>
        </w:rPr>
        <w:t>Учащиеся высказывают</w:t>
      </w:r>
      <w:r>
        <w:rPr>
          <w:rFonts w:ascii="Times New Roman" w:eastAsia="Times New Roman" w:hAnsi="Times New Roman"/>
          <w:sz w:val="28"/>
          <w:szCs w:val="28"/>
          <w:lang w:val="ru-RU" w:eastAsia="ru-RU"/>
        </w:rPr>
        <w:t>ся</w:t>
      </w:r>
      <w:r w:rsidRPr="00D63567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по поводу эпиграфа</w:t>
      </w:r>
      <w:r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. </w:t>
      </w:r>
    </w:p>
    <w:p w:rsidR="00BE327A" w:rsidRPr="00B77AC5" w:rsidRDefault="00BE327A" w:rsidP="00530B3C">
      <w:pPr>
        <w:pStyle w:val="a9"/>
        <w:shd w:val="clear" w:color="auto" w:fill="FFFFFF"/>
        <w:spacing w:after="135" w:line="300" w:lineRule="atLeast"/>
        <w:ind w:left="0"/>
        <w:rPr>
          <w:rStyle w:val="a3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  <w:lang w:val="ru-RU"/>
        </w:rPr>
      </w:pPr>
    </w:p>
    <w:p w:rsidR="00D26E87" w:rsidRPr="00CD59EC" w:rsidRDefault="00D26E87" w:rsidP="00CD59EC">
      <w:pPr>
        <w:shd w:val="clear" w:color="auto" w:fill="FFFFFF"/>
        <w:spacing w:after="135" w:line="300" w:lineRule="atLeast"/>
        <w:jc w:val="center"/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</w:pPr>
      <w:r w:rsidRPr="00CD59EC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Список использованной литературы:</w:t>
      </w:r>
    </w:p>
    <w:p w:rsidR="00BE327A" w:rsidRPr="00BE327A" w:rsidRDefault="00BE327A" w:rsidP="00BE327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BE327A">
        <w:rPr>
          <w:rFonts w:ascii="Times New Roman" w:hAnsi="Times New Roman"/>
          <w:sz w:val="28"/>
          <w:szCs w:val="28"/>
        </w:rPr>
        <w:t xml:space="preserve">Атлас. География. Мировое хозяйство и глобальные проблемы человечества: учебное пособие для 11 класса учреждений общего среднего образования с русским языком обучения / А.Н. </w:t>
      </w:r>
      <w:proofErr w:type="spellStart"/>
      <w:r w:rsidRPr="00BE327A">
        <w:rPr>
          <w:rFonts w:ascii="Times New Roman" w:hAnsi="Times New Roman"/>
          <w:sz w:val="28"/>
          <w:szCs w:val="28"/>
        </w:rPr>
        <w:t>Витченко</w:t>
      </w:r>
      <w:proofErr w:type="spellEnd"/>
      <w:r w:rsidRPr="00BE327A">
        <w:rPr>
          <w:rFonts w:ascii="Times New Roman" w:hAnsi="Times New Roman"/>
          <w:sz w:val="28"/>
          <w:szCs w:val="28"/>
        </w:rPr>
        <w:t>, Е.А. Антипова. – Минск: РУП «</w:t>
      </w:r>
      <w:proofErr w:type="spellStart"/>
      <w:r w:rsidRPr="00BE327A">
        <w:rPr>
          <w:rFonts w:ascii="Times New Roman" w:hAnsi="Times New Roman"/>
          <w:sz w:val="28"/>
          <w:szCs w:val="28"/>
        </w:rPr>
        <w:t>Белкартография</w:t>
      </w:r>
      <w:proofErr w:type="spellEnd"/>
      <w:r w:rsidRPr="00BE327A">
        <w:rPr>
          <w:rFonts w:ascii="Times New Roman" w:hAnsi="Times New Roman"/>
          <w:sz w:val="28"/>
          <w:szCs w:val="28"/>
        </w:rPr>
        <w:t>», 2017;</w:t>
      </w:r>
    </w:p>
    <w:p w:rsidR="00BE327A" w:rsidRPr="00BE327A" w:rsidRDefault="00BE327A" w:rsidP="00BE327A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>2.</w:t>
      </w:r>
      <w:r w:rsidRPr="00BE327A">
        <w:rPr>
          <w:rStyle w:val="c1"/>
          <w:color w:val="000000"/>
          <w:sz w:val="28"/>
          <w:szCs w:val="28"/>
        </w:rPr>
        <w:t>Интернет-ресурсы:</w:t>
      </w:r>
    </w:p>
    <w:p w:rsidR="00BE327A" w:rsidRPr="00BE327A" w:rsidRDefault="00BE327A" w:rsidP="00BE327A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E327A">
        <w:rPr>
          <w:rStyle w:val="c31"/>
          <w:color w:val="000000"/>
          <w:sz w:val="28"/>
          <w:szCs w:val="28"/>
        </w:rPr>
        <w:t> </w:t>
      </w:r>
      <w:hyperlink r:id="rId12" w:history="1">
        <w:r w:rsidRPr="00BE327A">
          <w:rPr>
            <w:rStyle w:val="ab"/>
            <w:sz w:val="28"/>
            <w:szCs w:val="28"/>
          </w:rPr>
          <w:t>http://www.uroki.net/send.htm</w:t>
        </w:r>
      </w:hyperlink>
      <w:r w:rsidRPr="00BE327A">
        <w:rPr>
          <w:rStyle w:val="c1"/>
          <w:color w:val="000000"/>
          <w:sz w:val="28"/>
          <w:szCs w:val="28"/>
        </w:rPr>
        <w:t> материалы к урокам</w:t>
      </w:r>
    </w:p>
    <w:p w:rsidR="00BE327A" w:rsidRPr="00BE327A" w:rsidRDefault="00BE327A" w:rsidP="00BE327A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BE327A">
        <w:rPr>
          <w:rStyle w:val="c31"/>
          <w:color w:val="000000"/>
          <w:sz w:val="28"/>
          <w:szCs w:val="28"/>
        </w:rPr>
        <w:t> </w:t>
      </w:r>
      <w:hyperlink r:id="rId13" w:history="1">
        <w:r w:rsidRPr="00BE327A">
          <w:rPr>
            <w:rStyle w:val="ab"/>
            <w:sz w:val="28"/>
            <w:szCs w:val="28"/>
          </w:rPr>
          <w:t>http://prezentacii.com/geografiya/</w:t>
        </w:r>
      </w:hyperlink>
      <w:r w:rsidRPr="00BE327A">
        <w:rPr>
          <w:rStyle w:val="c1"/>
          <w:color w:val="000000"/>
          <w:sz w:val="28"/>
          <w:szCs w:val="28"/>
        </w:rPr>
        <w:t>  готовые презентации к урокам.</w:t>
      </w:r>
    </w:p>
    <w:p w:rsidR="00BE327A" w:rsidRDefault="00BE327A" w:rsidP="00BE327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6444D" w:rsidRPr="00BE327A" w:rsidRDefault="00BE327A" w:rsidP="00BE327A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E6444D" w:rsidRPr="00BE327A">
        <w:rPr>
          <w:rFonts w:ascii="Times New Roman" w:hAnsi="Times New Roman"/>
          <w:sz w:val="28"/>
          <w:szCs w:val="28"/>
        </w:rPr>
        <w:t xml:space="preserve">Учебные </w:t>
      </w:r>
      <w:proofErr w:type="spellStart"/>
      <w:r w:rsidR="00E6444D" w:rsidRPr="00BE327A">
        <w:rPr>
          <w:rFonts w:ascii="Times New Roman" w:hAnsi="Times New Roman"/>
          <w:sz w:val="28"/>
          <w:szCs w:val="28"/>
        </w:rPr>
        <w:t>пособия</w:t>
      </w:r>
      <w:proofErr w:type="gramStart"/>
      <w:r w:rsidR="00E6444D" w:rsidRPr="00BE327A">
        <w:rPr>
          <w:rFonts w:ascii="Times New Roman" w:hAnsi="Times New Roman"/>
          <w:sz w:val="28"/>
          <w:szCs w:val="28"/>
        </w:rPr>
        <w:t>:</w:t>
      </w:r>
      <w:r w:rsidR="00E6444D" w:rsidRPr="00BE327A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E6444D" w:rsidRPr="00BE327A">
        <w:rPr>
          <w:rFonts w:ascii="Times New Roman" w:hAnsi="Times New Roman" w:cs="Times New Roman"/>
          <w:sz w:val="28"/>
          <w:szCs w:val="28"/>
        </w:rPr>
        <w:t>еография</w:t>
      </w:r>
      <w:proofErr w:type="spellEnd"/>
      <w:r w:rsidR="00E6444D" w:rsidRPr="00BE327A">
        <w:rPr>
          <w:rFonts w:ascii="Times New Roman" w:hAnsi="Times New Roman" w:cs="Times New Roman"/>
          <w:sz w:val="28"/>
          <w:szCs w:val="28"/>
        </w:rPr>
        <w:t xml:space="preserve">. Мировое хозяйство и глобальные проблемы человечества: учебное пособие для 11 класса учреждений общего среднего образования с русским языком обучения / А.Н. </w:t>
      </w:r>
      <w:proofErr w:type="spellStart"/>
      <w:r w:rsidR="00E6444D" w:rsidRPr="00BE327A">
        <w:rPr>
          <w:rFonts w:ascii="Times New Roman" w:hAnsi="Times New Roman" w:cs="Times New Roman"/>
          <w:sz w:val="28"/>
          <w:szCs w:val="28"/>
        </w:rPr>
        <w:t>Витченко</w:t>
      </w:r>
      <w:proofErr w:type="spellEnd"/>
      <w:r w:rsidR="00E6444D" w:rsidRPr="00BE327A">
        <w:rPr>
          <w:rFonts w:ascii="Times New Roman" w:hAnsi="Times New Roman" w:cs="Times New Roman"/>
          <w:sz w:val="28"/>
          <w:szCs w:val="28"/>
        </w:rPr>
        <w:t xml:space="preserve"> [и др.]. – Минск: </w:t>
      </w:r>
      <w:proofErr w:type="spellStart"/>
      <w:r w:rsidR="00E6444D" w:rsidRPr="00BE327A">
        <w:rPr>
          <w:rFonts w:ascii="Times New Roman" w:hAnsi="Times New Roman" w:cs="Times New Roman"/>
          <w:sz w:val="28"/>
          <w:szCs w:val="28"/>
        </w:rPr>
        <w:t>Адукацыя</w:t>
      </w:r>
      <w:proofErr w:type="spellEnd"/>
      <w:r w:rsidR="00E6444D" w:rsidRPr="00BE32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444D" w:rsidRPr="00BE327A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="00E6444D" w:rsidRPr="00BE32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444D" w:rsidRPr="00BE327A">
        <w:rPr>
          <w:rFonts w:ascii="Times New Roman" w:hAnsi="Times New Roman" w:cs="Times New Roman"/>
          <w:sz w:val="28"/>
          <w:szCs w:val="28"/>
        </w:rPr>
        <w:t>выхаванне</w:t>
      </w:r>
      <w:proofErr w:type="spellEnd"/>
      <w:r w:rsidR="00E6444D" w:rsidRPr="00BE327A">
        <w:rPr>
          <w:rFonts w:ascii="Times New Roman" w:hAnsi="Times New Roman" w:cs="Times New Roman"/>
          <w:sz w:val="28"/>
          <w:szCs w:val="28"/>
        </w:rPr>
        <w:t>, 2016;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Pr="00CD59EC">
        <w:rPr>
          <w:rFonts w:ascii="Times New Roman" w:hAnsi="Times New Roman" w:cs="Times New Roman"/>
          <w:b/>
          <w:sz w:val="28"/>
          <w:szCs w:val="28"/>
        </w:rPr>
        <w:t>Данные учителя: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proofErr w:type="spellStart"/>
      <w:r w:rsidRPr="00CD59EC">
        <w:rPr>
          <w:rFonts w:ascii="Times New Roman" w:hAnsi="Times New Roman" w:cs="Times New Roman"/>
          <w:sz w:val="28"/>
          <w:szCs w:val="28"/>
        </w:rPr>
        <w:t>Колбанова</w:t>
      </w:r>
      <w:proofErr w:type="spellEnd"/>
      <w:r w:rsidRPr="00CD59EC">
        <w:rPr>
          <w:rFonts w:ascii="Times New Roman" w:hAnsi="Times New Roman" w:cs="Times New Roman"/>
          <w:sz w:val="28"/>
          <w:szCs w:val="28"/>
        </w:rPr>
        <w:t xml:space="preserve"> Татьяна Васильевна,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Pr="00CD59EC">
        <w:rPr>
          <w:rFonts w:ascii="Times New Roman" w:hAnsi="Times New Roman" w:cs="Times New Roman"/>
          <w:sz w:val="28"/>
          <w:szCs w:val="28"/>
        </w:rPr>
        <w:t>Гимназия имени Я.Купалы г</w:t>
      </w:r>
      <w:proofErr w:type="gramStart"/>
      <w:r w:rsidRPr="00CD59EC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CD59EC">
        <w:rPr>
          <w:rFonts w:ascii="Times New Roman" w:hAnsi="Times New Roman" w:cs="Times New Roman"/>
          <w:sz w:val="28"/>
          <w:szCs w:val="28"/>
        </w:rPr>
        <w:t>озыря,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Pr="00CD59EC">
        <w:rPr>
          <w:rFonts w:ascii="Times New Roman" w:hAnsi="Times New Roman" w:cs="Times New Roman"/>
          <w:sz w:val="28"/>
          <w:szCs w:val="28"/>
        </w:rPr>
        <w:t>учитель географии, высшей категории.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</w:t>
      </w:r>
      <w:r w:rsidRPr="00CD59EC">
        <w:rPr>
          <w:rFonts w:ascii="Times New Roman" w:hAnsi="Times New Roman" w:cs="Times New Roman"/>
          <w:b/>
          <w:sz w:val="28"/>
          <w:szCs w:val="28"/>
        </w:rPr>
        <w:t>Адрес гимназии</w:t>
      </w:r>
      <w:r w:rsidRPr="00CD59EC">
        <w:rPr>
          <w:rFonts w:ascii="Times New Roman" w:hAnsi="Times New Roman" w:cs="Times New Roman"/>
          <w:sz w:val="28"/>
          <w:szCs w:val="28"/>
        </w:rPr>
        <w:t>: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Pr="00CD59EC">
        <w:rPr>
          <w:rFonts w:ascii="Times New Roman" w:hAnsi="Times New Roman" w:cs="Times New Roman"/>
          <w:sz w:val="28"/>
          <w:szCs w:val="28"/>
        </w:rPr>
        <w:t>247760   ул.Я.Коласа 2, г</w:t>
      </w:r>
      <w:proofErr w:type="gramStart"/>
      <w:r w:rsidRPr="00CD59EC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CD59EC">
        <w:rPr>
          <w:rFonts w:ascii="Times New Roman" w:hAnsi="Times New Roman" w:cs="Times New Roman"/>
          <w:sz w:val="28"/>
          <w:szCs w:val="28"/>
        </w:rPr>
        <w:t>озырь,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CD59EC">
        <w:rPr>
          <w:rFonts w:ascii="Times New Roman" w:hAnsi="Times New Roman" w:cs="Times New Roman"/>
          <w:sz w:val="28"/>
          <w:szCs w:val="28"/>
        </w:rPr>
        <w:t>Гомельской области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Pr="00CD59EC">
        <w:rPr>
          <w:rFonts w:ascii="Times New Roman" w:hAnsi="Times New Roman" w:cs="Times New Roman"/>
          <w:b/>
          <w:sz w:val="28"/>
          <w:szCs w:val="28"/>
        </w:rPr>
        <w:t>Домашний адрес:</w:t>
      </w:r>
    </w:p>
    <w:p w:rsidR="002305AF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CD59EC">
        <w:rPr>
          <w:rFonts w:ascii="Times New Roman" w:hAnsi="Times New Roman" w:cs="Times New Roman"/>
          <w:sz w:val="28"/>
          <w:szCs w:val="28"/>
        </w:rPr>
        <w:t>247760   ул.Б.Юности</w:t>
      </w:r>
      <w:proofErr w:type="gramStart"/>
      <w:r w:rsidRPr="00CD59E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D59EC">
        <w:rPr>
          <w:rFonts w:ascii="Times New Roman" w:hAnsi="Times New Roman" w:cs="Times New Roman"/>
          <w:sz w:val="28"/>
          <w:szCs w:val="28"/>
        </w:rPr>
        <w:t xml:space="preserve">д.23,кв. 18  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Pr="00CD59E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CD59EC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CD59EC">
        <w:rPr>
          <w:rFonts w:ascii="Times New Roman" w:hAnsi="Times New Roman" w:cs="Times New Roman"/>
          <w:sz w:val="28"/>
          <w:szCs w:val="28"/>
        </w:rPr>
        <w:t>озырь ,Гомельской области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</w:t>
      </w:r>
      <w:r w:rsidRPr="00CD59EC">
        <w:rPr>
          <w:rFonts w:ascii="Times New Roman" w:hAnsi="Times New Roman" w:cs="Times New Roman"/>
          <w:b/>
          <w:sz w:val="28"/>
          <w:szCs w:val="28"/>
        </w:rPr>
        <w:t>Тел</w:t>
      </w:r>
      <w:proofErr w:type="gramStart"/>
      <w:r w:rsidRPr="00CD59EC">
        <w:rPr>
          <w:rFonts w:ascii="Times New Roman" w:hAnsi="Times New Roman" w:cs="Times New Roman"/>
          <w:b/>
          <w:sz w:val="28"/>
          <w:szCs w:val="28"/>
        </w:rPr>
        <w:t>.д</w:t>
      </w:r>
      <w:proofErr w:type="gramEnd"/>
      <w:r w:rsidRPr="00CD59EC">
        <w:rPr>
          <w:rFonts w:ascii="Times New Roman" w:hAnsi="Times New Roman" w:cs="Times New Roman"/>
          <w:b/>
          <w:sz w:val="28"/>
          <w:szCs w:val="28"/>
        </w:rPr>
        <w:t>омашний</w:t>
      </w:r>
      <w:r w:rsidRPr="00CD59EC">
        <w:rPr>
          <w:rFonts w:ascii="Times New Roman" w:hAnsi="Times New Roman" w:cs="Times New Roman"/>
          <w:sz w:val="28"/>
          <w:szCs w:val="28"/>
        </w:rPr>
        <w:t>: (0236)229751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</w:t>
      </w:r>
      <w:proofErr w:type="spellStart"/>
      <w:r w:rsidRPr="00CD59EC">
        <w:rPr>
          <w:rFonts w:ascii="Times New Roman" w:hAnsi="Times New Roman" w:cs="Times New Roman"/>
          <w:b/>
          <w:sz w:val="28"/>
          <w:szCs w:val="28"/>
        </w:rPr>
        <w:t>Моб</w:t>
      </w:r>
      <w:proofErr w:type="gramStart"/>
      <w:r w:rsidRPr="00CD59EC">
        <w:rPr>
          <w:rFonts w:ascii="Times New Roman" w:hAnsi="Times New Roman" w:cs="Times New Roman"/>
          <w:b/>
          <w:sz w:val="28"/>
          <w:szCs w:val="28"/>
        </w:rPr>
        <w:t>.т</w:t>
      </w:r>
      <w:proofErr w:type="gramEnd"/>
      <w:r w:rsidRPr="00CD59EC">
        <w:rPr>
          <w:rFonts w:ascii="Times New Roman" w:hAnsi="Times New Roman" w:cs="Times New Roman"/>
          <w:b/>
          <w:sz w:val="28"/>
          <w:szCs w:val="28"/>
        </w:rPr>
        <w:t>елефон</w:t>
      </w:r>
      <w:proofErr w:type="spellEnd"/>
      <w:r w:rsidRPr="00CD59EC">
        <w:rPr>
          <w:rFonts w:ascii="Times New Roman" w:hAnsi="Times New Roman" w:cs="Times New Roman"/>
          <w:sz w:val="28"/>
          <w:szCs w:val="28"/>
        </w:rPr>
        <w:t>: +375298424751</w:t>
      </w:r>
    </w:p>
    <w:p w:rsidR="002305AF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Pr="00CD59EC">
        <w:rPr>
          <w:rFonts w:ascii="Times New Roman" w:hAnsi="Times New Roman" w:cs="Times New Roman"/>
          <w:b/>
          <w:sz w:val="28"/>
          <w:szCs w:val="28"/>
        </w:rPr>
        <w:t>Паспортные данные: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 w:rsidRPr="00CD59E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</w:t>
      </w:r>
      <w:r w:rsidRPr="00CD59EC">
        <w:rPr>
          <w:rFonts w:ascii="Times New Roman" w:hAnsi="Times New Roman" w:cs="Times New Roman"/>
          <w:sz w:val="28"/>
          <w:szCs w:val="28"/>
        </w:rPr>
        <w:t>серия</w:t>
      </w:r>
      <w:r w:rsidRPr="00CD59E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D59EC">
        <w:rPr>
          <w:rFonts w:ascii="Times New Roman" w:hAnsi="Times New Roman" w:cs="Times New Roman"/>
          <w:sz w:val="28"/>
          <w:szCs w:val="28"/>
        </w:rPr>
        <w:t>НВ,  номер2910063,</w:t>
      </w:r>
    </w:p>
    <w:p w:rsidR="002305AF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proofErr w:type="gramStart"/>
      <w:r w:rsidRPr="00CD59EC">
        <w:rPr>
          <w:rFonts w:ascii="Times New Roman" w:hAnsi="Times New Roman" w:cs="Times New Roman"/>
          <w:sz w:val="28"/>
          <w:szCs w:val="28"/>
        </w:rPr>
        <w:t>выдан</w:t>
      </w:r>
      <w:proofErr w:type="gramEnd"/>
      <w:r w:rsidRPr="00CD59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D59EC">
        <w:rPr>
          <w:rFonts w:ascii="Times New Roman" w:hAnsi="Times New Roman" w:cs="Times New Roman"/>
          <w:sz w:val="28"/>
          <w:szCs w:val="28"/>
        </w:rPr>
        <w:t>Мозырским</w:t>
      </w:r>
      <w:proofErr w:type="spellEnd"/>
      <w:r w:rsidRPr="00CD59EC">
        <w:rPr>
          <w:rFonts w:ascii="Times New Roman" w:hAnsi="Times New Roman" w:cs="Times New Roman"/>
          <w:sz w:val="28"/>
          <w:szCs w:val="28"/>
        </w:rPr>
        <w:t xml:space="preserve"> РОВД </w:t>
      </w:r>
    </w:p>
    <w:p w:rsidR="002305AF" w:rsidRPr="00CD59EC" w:rsidRDefault="002305AF" w:rsidP="002305AF">
      <w:pPr>
        <w:spacing w:after="0" w:line="240" w:lineRule="auto"/>
        <w:ind w:left="-153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CD59EC">
        <w:rPr>
          <w:rFonts w:ascii="Times New Roman" w:hAnsi="Times New Roman" w:cs="Times New Roman"/>
          <w:sz w:val="28"/>
          <w:szCs w:val="28"/>
        </w:rPr>
        <w:t>Гомельской области,</w:t>
      </w:r>
    </w:p>
    <w:p w:rsidR="002305AF" w:rsidRPr="00CD59EC" w:rsidRDefault="002305AF" w:rsidP="002305AF">
      <w:pPr>
        <w:spacing w:after="0" w:line="240" w:lineRule="auto"/>
        <w:ind w:left="-15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</w:t>
      </w:r>
      <w:r w:rsidRPr="00CD59EC">
        <w:rPr>
          <w:rFonts w:ascii="Times New Roman" w:hAnsi="Times New Roman" w:cs="Times New Roman"/>
          <w:sz w:val="28"/>
          <w:szCs w:val="28"/>
        </w:rPr>
        <w:t>личный номер 4241270Н022РВ1</w:t>
      </w:r>
    </w:p>
    <w:p w:rsidR="00BE327A" w:rsidRPr="00BE327A" w:rsidRDefault="00BE327A">
      <w:pPr>
        <w:rPr>
          <w:rFonts w:ascii="Times New Roman" w:hAnsi="Times New Roman" w:cs="Times New Roman"/>
          <w:sz w:val="28"/>
          <w:szCs w:val="28"/>
        </w:rPr>
      </w:pPr>
    </w:p>
    <w:sectPr w:rsidR="00BE327A" w:rsidRPr="00BE327A" w:rsidSect="004401D3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Open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D5326C"/>
    <w:multiLevelType w:val="multilevel"/>
    <w:tmpl w:val="27CE63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BB562FD"/>
    <w:multiLevelType w:val="multilevel"/>
    <w:tmpl w:val="AE2EAA7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D292185"/>
    <w:multiLevelType w:val="hybridMultilevel"/>
    <w:tmpl w:val="5F800A60"/>
    <w:lvl w:ilvl="0" w:tplc="60343A42">
      <w:start w:val="8"/>
      <w:numFmt w:val="bullet"/>
      <w:lvlText w:val=""/>
      <w:lvlJc w:val="left"/>
      <w:pPr>
        <w:ind w:left="945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3">
    <w:nsid w:val="15504835"/>
    <w:multiLevelType w:val="multilevel"/>
    <w:tmpl w:val="AF6E8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7610CFA"/>
    <w:multiLevelType w:val="multilevel"/>
    <w:tmpl w:val="143801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86A5116"/>
    <w:multiLevelType w:val="multilevel"/>
    <w:tmpl w:val="256AB6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D65702A"/>
    <w:multiLevelType w:val="multilevel"/>
    <w:tmpl w:val="AD0E6C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9903859"/>
    <w:multiLevelType w:val="multilevel"/>
    <w:tmpl w:val="DCF075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EF17ED9"/>
    <w:multiLevelType w:val="multilevel"/>
    <w:tmpl w:val="36129E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FA0561A"/>
    <w:multiLevelType w:val="multilevel"/>
    <w:tmpl w:val="DA64B9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346418A"/>
    <w:multiLevelType w:val="multilevel"/>
    <w:tmpl w:val="2244EF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34684415"/>
    <w:multiLevelType w:val="multilevel"/>
    <w:tmpl w:val="21FC4916"/>
    <w:lvl w:ilvl="0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A644D99"/>
    <w:multiLevelType w:val="hybridMultilevel"/>
    <w:tmpl w:val="7676E9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A8C52A0"/>
    <w:multiLevelType w:val="multilevel"/>
    <w:tmpl w:val="3678E4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AB32B35"/>
    <w:multiLevelType w:val="multilevel"/>
    <w:tmpl w:val="A91867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C375CFA"/>
    <w:multiLevelType w:val="multilevel"/>
    <w:tmpl w:val="655250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1B45027"/>
    <w:multiLevelType w:val="multilevel"/>
    <w:tmpl w:val="51AEE7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2085FB6"/>
    <w:multiLevelType w:val="multilevel"/>
    <w:tmpl w:val="38F43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4FA765A"/>
    <w:multiLevelType w:val="hybridMultilevel"/>
    <w:tmpl w:val="66E82F68"/>
    <w:lvl w:ilvl="0" w:tplc="04190003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9">
    <w:nsid w:val="5B0C3153"/>
    <w:multiLevelType w:val="multilevel"/>
    <w:tmpl w:val="FCFAB9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C737D57"/>
    <w:multiLevelType w:val="multilevel"/>
    <w:tmpl w:val="94C60B6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CAF6DAE"/>
    <w:multiLevelType w:val="hybridMultilevel"/>
    <w:tmpl w:val="7676E9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D9A2DA1"/>
    <w:multiLevelType w:val="hybridMultilevel"/>
    <w:tmpl w:val="8C88B38E"/>
    <w:lvl w:ilvl="0" w:tplc="60343A42">
      <w:start w:val="8"/>
      <w:numFmt w:val="bullet"/>
      <w:lvlText w:val=""/>
      <w:lvlJc w:val="left"/>
      <w:pPr>
        <w:ind w:left="10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23">
    <w:nsid w:val="6C6B1E5E"/>
    <w:multiLevelType w:val="multilevel"/>
    <w:tmpl w:val="4ECAF7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6D440F50"/>
    <w:multiLevelType w:val="multilevel"/>
    <w:tmpl w:val="50622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6DC35A0"/>
    <w:multiLevelType w:val="hybridMultilevel"/>
    <w:tmpl w:val="AFAAAB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4"/>
  </w:num>
  <w:num w:numId="3">
    <w:abstractNumId w:val="18"/>
  </w:num>
  <w:num w:numId="4">
    <w:abstractNumId w:val="2"/>
  </w:num>
  <w:num w:numId="5">
    <w:abstractNumId w:val="22"/>
  </w:num>
  <w:num w:numId="6">
    <w:abstractNumId w:val="25"/>
  </w:num>
  <w:num w:numId="7">
    <w:abstractNumId w:val="12"/>
  </w:num>
  <w:num w:numId="8">
    <w:abstractNumId w:val="5"/>
  </w:num>
  <w:num w:numId="9">
    <w:abstractNumId w:val="0"/>
  </w:num>
  <w:num w:numId="10">
    <w:abstractNumId w:val="15"/>
  </w:num>
  <w:num w:numId="11">
    <w:abstractNumId w:val="11"/>
  </w:num>
  <w:num w:numId="12">
    <w:abstractNumId w:val="10"/>
  </w:num>
  <w:num w:numId="13">
    <w:abstractNumId w:val="19"/>
  </w:num>
  <w:num w:numId="14">
    <w:abstractNumId w:val="7"/>
  </w:num>
  <w:num w:numId="15">
    <w:abstractNumId w:val="14"/>
  </w:num>
  <w:num w:numId="16">
    <w:abstractNumId w:val="9"/>
  </w:num>
  <w:num w:numId="17">
    <w:abstractNumId w:val="13"/>
  </w:num>
  <w:num w:numId="18">
    <w:abstractNumId w:val="8"/>
  </w:num>
  <w:num w:numId="19">
    <w:abstractNumId w:val="20"/>
  </w:num>
  <w:num w:numId="20">
    <w:abstractNumId w:val="4"/>
  </w:num>
  <w:num w:numId="21">
    <w:abstractNumId w:val="23"/>
  </w:num>
  <w:num w:numId="22">
    <w:abstractNumId w:val="1"/>
  </w:num>
  <w:num w:numId="23">
    <w:abstractNumId w:val="16"/>
  </w:num>
  <w:num w:numId="24">
    <w:abstractNumId w:val="21"/>
  </w:num>
  <w:num w:numId="25">
    <w:abstractNumId w:val="3"/>
  </w:num>
  <w:num w:numId="26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12CE6"/>
    <w:rsid w:val="001650F8"/>
    <w:rsid w:val="001A79E2"/>
    <w:rsid w:val="002305AF"/>
    <w:rsid w:val="00232AEF"/>
    <w:rsid w:val="00234F4B"/>
    <w:rsid w:val="002A0270"/>
    <w:rsid w:val="00381D8A"/>
    <w:rsid w:val="003B472C"/>
    <w:rsid w:val="004401D3"/>
    <w:rsid w:val="004576F9"/>
    <w:rsid w:val="00530B3C"/>
    <w:rsid w:val="00570D39"/>
    <w:rsid w:val="00594011"/>
    <w:rsid w:val="006C77FA"/>
    <w:rsid w:val="00712CE6"/>
    <w:rsid w:val="00875C6E"/>
    <w:rsid w:val="008A6325"/>
    <w:rsid w:val="008D4F0C"/>
    <w:rsid w:val="008F74E5"/>
    <w:rsid w:val="009112C8"/>
    <w:rsid w:val="00A00ED9"/>
    <w:rsid w:val="00A10AA5"/>
    <w:rsid w:val="00A31A2E"/>
    <w:rsid w:val="00A96787"/>
    <w:rsid w:val="00B50387"/>
    <w:rsid w:val="00B77AC5"/>
    <w:rsid w:val="00BE327A"/>
    <w:rsid w:val="00C05128"/>
    <w:rsid w:val="00C0591B"/>
    <w:rsid w:val="00C43BC9"/>
    <w:rsid w:val="00C6726E"/>
    <w:rsid w:val="00C96D3F"/>
    <w:rsid w:val="00CD59EC"/>
    <w:rsid w:val="00CE07B3"/>
    <w:rsid w:val="00D26E87"/>
    <w:rsid w:val="00D63567"/>
    <w:rsid w:val="00E0381C"/>
    <w:rsid w:val="00E644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2CE6"/>
  </w:style>
  <w:style w:type="paragraph" w:styleId="3">
    <w:name w:val="heading 3"/>
    <w:basedOn w:val="a"/>
    <w:link w:val="30"/>
    <w:uiPriority w:val="9"/>
    <w:qFormat/>
    <w:rsid w:val="00381D8A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381D8A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Strong"/>
    <w:basedOn w:val="a0"/>
    <w:uiPriority w:val="22"/>
    <w:qFormat/>
    <w:rsid w:val="00381D8A"/>
    <w:rPr>
      <w:b/>
      <w:bCs/>
    </w:rPr>
  </w:style>
  <w:style w:type="character" w:styleId="a4">
    <w:name w:val="Emphasis"/>
    <w:basedOn w:val="a0"/>
    <w:uiPriority w:val="20"/>
    <w:qFormat/>
    <w:rsid w:val="00381D8A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712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12CE6"/>
    <w:rPr>
      <w:rFonts w:ascii="Tahoma" w:hAnsi="Tahoma" w:cs="Tahoma"/>
      <w:sz w:val="16"/>
      <w:szCs w:val="16"/>
    </w:rPr>
  </w:style>
  <w:style w:type="paragraph" w:styleId="a7">
    <w:name w:val="No Spacing"/>
    <w:link w:val="a8"/>
    <w:uiPriority w:val="1"/>
    <w:qFormat/>
    <w:rsid w:val="00712CE6"/>
    <w:pPr>
      <w:spacing w:after="0" w:line="240" w:lineRule="auto"/>
    </w:pPr>
    <w:rPr>
      <w:rFonts w:ascii="Calibri" w:eastAsia="Calibri" w:hAnsi="Calibri" w:cs="Times New Roman"/>
      <w:lang w:val="en-US" w:bidi="en-US"/>
    </w:rPr>
  </w:style>
  <w:style w:type="paragraph" w:styleId="a9">
    <w:name w:val="List Paragraph"/>
    <w:basedOn w:val="a"/>
    <w:qFormat/>
    <w:rsid w:val="00712CE6"/>
    <w:pPr>
      <w:ind w:left="720"/>
      <w:contextualSpacing/>
    </w:pPr>
    <w:rPr>
      <w:rFonts w:ascii="Calibri" w:eastAsia="Calibri" w:hAnsi="Calibri" w:cs="Times New Roman"/>
      <w:lang w:val="en-US" w:bidi="en-US"/>
    </w:rPr>
  </w:style>
  <w:style w:type="character" w:customStyle="1" w:styleId="a8">
    <w:name w:val="Без интервала Знак"/>
    <w:basedOn w:val="a0"/>
    <w:link w:val="a7"/>
    <w:uiPriority w:val="1"/>
    <w:rsid w:val="00712CE6"/>
    <w:rPr>
      <w:rFonts w:ascii="Calibri" w:eastAsia="Calibri" w:hAnsi="Calibri" w:cs="Times New Roman"/>
      <w:lang w:val="en-US" w:bidi="en-US"/>
    </w:rPr>
  </w:style>
  <w:style w:type="character" w:customStyle="1" w:styleId="apple-converted-space">
    <w:name w:val="apple-converted-space"/>
    <w:basedOn w:val="a0"/>
    <w:rsid w:val="00712CE6"/>
  </w:style>
  <w:style w:type="paragraph" w:customStyle="1" w:styleId="42">
    <w:name w:val="42"/>
    <w:basedOn w:val="a"/>
    <w:rsid w:val="00C96D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00">
    <w:name w:val="a0"/>
    <w:basedOn w:val="a0"/>
    <w:rsid w:val="00C96D3F"/>
  </w:style>
  <w:style w:type="character" w:customStyle="1" w:styleId="a10">
    <w:name w:val="a1"/>
    <w:basedOn w:val="a0"/>
    <w:rsid w:val="00C96D3F"/>
  </w:style>
  <w:style w:type="paragraph" w:customStyle="1" w:styleId="43">
    <w:name w:val="43"/>
    <w:basedOn w:val="a"/>
    <w:rsid w:val="00C96D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rmal (Web)"/>
    <w:basedOn w:val="a"/>
    <w:uiPriority w:val="99"/>
    <w:unhideWhenUsed/>
    <w:rsid w:val="00E644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a"/>
    <w:rsid w:val="00E644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6444D"/>
  </w:style>
  <w:style w:type="paragraph" w:customStyle="1" w:styleId="c2">
    <w:name w:val="c2"/>
    <w:basedOn w:val="a"/>
    <w:rsid w:val="00E644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E6444D"/>
  </w:style>
  <w:style w:type="character" w:customStyle="1" w:styleId="c30">
    <w:name w:val="c30"/>
    <w:basedOn w:val="a0"/>
    <w:rsid w:val="00E6444D"/>
  </w:style>
  <w:style w:type="character" w:styleId="ab">
    <w:name w:val="Hyperlink"/>
    <w:basedOn w:val="a0"/>
    <w:uiPriority w:val="99"/>
    <w:semiHidden/>
    <w:unhideWhenUsed/>
    <w:rsid w:val="00E6444D"/>
    <w:rPr>
      <w:color w:val="0000FF"/>
      <w:u w:val="single"/>
    </w:rPr>
  </w:style>
  <w:style w:type="character" w:customStyle="1" w:styleId="c10">
    <w:name w:val="c10"/>
    <w:basedOn w:val="a0"/>
    <w:rsid w:val="00594011"/>
  </w:style>
  <w:style w:type="character" w:customStyle="1" w:styleId="c0">
    <w:name w:val="c0"/>
    <w:basedOn w:val="a0"/>
    <w:rsid w:val="00594011"/>
  </w:style>
  <w:style w:type="character" w:customStyle="1" w:styleId="c4">
    <w:name w:val="c4"/>
    <w:basedOn w:val="a0"/>
    <w:rsid w:val="00594011"/>
  </w:style>
  <w:style w:type="character" w:customStyle="1" w:styleId="c3">
    <w:name w:val="c3"/>
    <w:basedOn w:val="a0"/>
    <w:rsid w:val="00594011"/>
  </w:style>
  <w:style w:type="character" w:customStyle="1" w:styleId="c11">
    <w:name w:val="c11"/>
    <w:basedOn w:val="a0"/>
    <w:rsid w:val="0059401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261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2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7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8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3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9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hyperlink" Target="https://www.google.com/url?q=http://prezentacii.com/geografiya/&amp;sa=D&amp;ust=1486241616041000&amp;usg=AFQjCNFfgDsY2LOlBEHMtL-4EU75_QX_QA" TargetMode="Externa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hyperlink" Target="https://www.google.com/url?q=http://www.uroki.net/send.htm&amp;sa=D&amp;ust=1486241616040000&amp;usg=AFQjCNGdTM5MrkSyHAD6jPqcMpRwz0idwA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72AA8F-1E59-4ED0-9B9F-673EFE1AFF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10</Pages>
  <Words>2837</Words>
  <Characters>16171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18971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Бульвар Юности д.23,кв.18</dc:creator>
  <cp:keywords/>
  <dc:description/>
  <cp:lastModifiedBy>Бульвар Юности д.23,кв.18</cp:lastModifiedBy>
  <cp:revision>9</cp:revision>
  <dcterms:created xsi:type="dcterms:W3CDTF">2019-01-01T17:51:00Z</dcterms:created>
  <dcterms:modified xsi:type="dcterms:W3CDTF">2019-05-02T18:29:00Z</dcterms:modified>
</cp:coreProperties>
</file>